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9777A" w:rsidP="00D31D50">
      <w:pPr>
        <w:spacing w:line="220" w:lineRule="atLeast"/>
        <w:rPr>
          <w:rFonts w:hint="eastAsia"/>
        </w:rPr>
      </w:pPr>
      <w:r>
        <w:rPr>
          <w:rFonts w:hint="eastAsia"/>
        </w:rPr>
        <w:t>LH-Y0092</w:t>
      </w:r>
    </w:p>
    <w:p w:rsidR="0069777A" w:rsidRDefault="0069777A" w:rsidP="00D31D50">
      <w:pPr>
        <w:spacing w:line="220" w:lineRule="atLeast"/>
        <w:rPr>
          <w:rFonts w:hint="eastAsia"/>
        </w:rPr>
      </w:pPr>
    </w:p>
    <w:p w:rsidR="0069777A" w:rsidRPr="0069777A" w:rsidRDefault="0069777A" w:rsidP="0069777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69777A">
        <w:rPr>
          <w:rFonts w:ascii="宋体" w:eastAsia="宋体" w:hAnsi="宋体" w:cs="宋体" w:hint="eastAsia"/>
          <w:sz w:val="24"/>
          <w:szCs w:val="24"/>
        </w:rPr>
        <w:t xml:space="preserve">his page features one </w:t>
      </w:r>
      <w:proofErr w:type="spellStart"/>
      <w:r w:rsidRPr="0069777A">
        <w:rPr>
          <w:rFonts w:ascii="宋体" w:eastAsia="宋体" w:hAnsi="宋体" w:cs="宋体" w:hint="eastAsia"/>
          <w:sz w:val="24"/>
          <w:szCs w:val="24"/>
        </w:rPr>
        <w:t>pairXenon</w:t>
      </w:r>
      <w:proofErr w:type="spellEnd"/>
      <w:r w:rsidRPr="0069777A">
        <w:rPr>
          <w:rFonts w:ascii="宋体" w:eastAsia="宋体" w:hAnsi="宋体" w:cs="宋体" w:hint="eastAsia"/>
          <w:sz w:val="24"/>
          <w:szCs w:val="24"/>
        </w:rPr>
        <w:t xml:space="preserve"> White 33-SMD-2835 high power 1156 LED bulbs </w:t>
      </w:r>
      <w:r w:rsidRPr="0069777A">
        <w:rPr>
          <w:rFonts w:ascii="宋体" w:eastAsia="宋体" w:hAnsi="宋体" w:cs="宋体" w:hint="eastAsia"/>
          <w:sz w:val="24"/>
          <w:szCs w:val="24"/>
        </w:rPr>
        <w:br/>
      </w:r>
      <w:r w:rsidRPr="0069777A">
        <w:rPr>
          <w:rFonts w:ascii="宋体" w:eastAsia="宋体" w:hAnsi="宋体" w:cs="宋体" w:hint="eastAsia"/>
          <w:sz w:val="24"/>
          <w:szCs w:val="24"/>
        </w:rPr>
        <w:br/>
        <w:t>This high power 33-SMD 1156 LED bulb is powered by 33 pieces 0.5W AX-2835 chipsets each 2835 type SMD chips which is used for most its cell phones for the camera flash light.</w:t>
      </w:r>
      <w:r w:rsidRPr="0069777A">
        <w:rPr>
          <w:rFonts w:ascii="宋体" w:eastAsia="宋体" w:hAnsi="宋体" w:cs="宋体" w:hint="eastAsia"/>
          <w:sz w:val="24"/>
          <w:szCs w:val="24"/>
        </w:rPr>
        <w:br/>
      </w:r>
      <w:r w:rsidRPr="0069777A">
        <w:rPr>
          <w:rFonts w:ascii="宋体" w:eastAsia="宋体" w:hAnsi="宋体" w:cs="宋体" w:hint="eastAsia"/>
          <w:sz w:val="24"/>
          <w:szCs w:val="24"/>
        </w:rPr>
        <w:br/>
        <w:t xml:space="preserve"> you might need to add 50W 6-Ohm load resistors to prevent the LED bulbs from hyper flashing, malfunction or trigger warning message on dashboard.</w:t>
      </w:r>
      <w:r w:rsidRPr="0069777A">
        <w:rPr>
          <w:rFonts w:ascii="宋体" w:eastAsia="宋体" w:hAnsi="宋体" w:cs="宋体" w:hint="eastAsia"/>
          <w:sz w:val="24"/>
          <w:szCs w:val="24"/>
        </w:rPr>
        <w:br/>
      </w:r>
      <w:r w:rsidRPr="0069777A">
        <w:rPr>
          <w:rFonts w:ascii="宋体" w:eastAsia="宋体" w:hAnsi="宋体" w:cs="宋体" w:hint="eastAsia"/>
          <w:sz w:val="24"/>
          <w:szCs w:val="24"/>
        </w:rPr>
        <w:br/>
        <w:t>Fitment</w:t>
      </w:r>
      <w:r w:rsidRPr="0069777A">
        <w:rPr>
          <w:rFonts w:ascii="宋体" w:eastAsia="宋体" w:hAnsi="宋体" w:cs="宋体" w:hint="eastAsia"/>
          <w:sz w:val="24"/>
          <w:szCs w:val="24"/>
        </w:rPr>
        <w:br/>
      </w:r>
      <w:r w:rsidRPr="0069777A">
        <w:rPr>
          <w:rFonts w:ascii="宋体" w:eastAsia="宋体" w:hAnsi="宋体" w:cs="宋体" w:hint="eastAsia"/>
          <w:sz w:val="24"/>
          <w:szCs w:val="24"/>
        </w:rPr>
        <w:br/>
        <w:t>The High Power LED bulb will fit 1156 1680 7506 7527 BA15s S25</w:t>
      </w:r>
      <w:r w:rsidRPr="0069777A">
        <w:rPr>
          <w:rFonts w:ascii="宋体" w:eastAsia="宋体" w:hAnsi="宋体" w:cs="宋体" w:hint="eastAsia"/>
          <w:sz w:val="24"/>
          <w:szCs w:val="24"/>
        </w:rPr>
        <w:br/>
      </w:r>
      <w:r w:rsidRPr="0069777A">
        <w:rPr>
          <w:rFonts w:ascii="宋体" w:eastAsia="宋体" w:hAnsi="宋体" w:cs="宋体" w:hint="eastAsia"/>
          <w:sz w:val="24"/>
          <w:szCs w:val="24"/>
        </w:rPr>
        <w:br/>
        <w:t>Features</w:t>
      </w:r>
      <w:r w:rsidRPr="0069777A">
        <w:rPr>
          <w:rFonts w:ascii="宋体" w:eastAsia="宋体" w:hAnsi="宋体" w:cs="宋体" w:hint="eastAsia"/>
          <w:sz w:val="24"/>
          <w:szCs w:val="24"/>
        </w:rPr>
        <w:br/>
        <w:t xml:space="preserve"> Powered with high power 2835 SMD chips </w:t>
      </w:r>
      <w:r w:rsidRPr="0069777A">
        <w:rPr>
          <w:rFonts w:ascii="宋体" w:eastAsia="宋体" w:hAnsi="宋体" w:cs="宋体" w:hint="eastAsia"/>
          <w:sz w:val="24"/>
          <w:szCs w:val="24"/>
        </w:rPr>
        <w:br/>
        <w:t xml:space="preserve">Amber Yellow color </w:t>
      </w:r>
      <w:r w:rsidRPr="0069777A">
        <w:rPr>
          <w:rFonts w:ascii="宋体" w:eastAsia="宋体" w:hAnsi="宋体" w:cs="宋体" w:hint="eastAsia"/>
          <w:sz w:val="24"/>
          <w:szCs w:val="24"/>
        </w:rPr>
        <w:br/>
        <w:t xml:space="preserve">Size: 1.70" long and 0.88" in diameter </w:t>
      </w:r>
      <w:r w:rsidRPr="0069777A">
        <w:rPr>
          <w:rFonts w:ascii="宋体" w:eastAsia="宋体" w:hAnsi="宋体" w:cs="宋体" w:hint="eastAsia"/>
          <w:sz w:val="24"/>
          <w:szCs w:val="24"/>
        </w:rPr>
        <w:br/>
        <w:t xml:space="preserve">9 pieces 2835 SMD chips on top and 24 pieces 2825 SMD chips surrounding </w:t>
      </w:r>
      <w:r w:rsidRPr="0069777A">
        <w:rPr>
          <w:rFonts w:ascii="宋体" w:eastAsia="宋体" w:hAnsi="宋体" w:cs="宋体" w:hint="eastAsia"/>
          <w:sz w:val="24"/>
          <w:szCs w:val="24"/>
        </w:rPr>
        <w:br/>
        <w:t xml:space="preserve">Lighting output: approx 800 lumen </w:t>
      </w:r>
      <w:r w:rsidRPr="0069777A">
        <w:rPr>
          <w:rFonts w:ascii="宋体" w:eastAsia="宋体" w:hAnsi="宋体" w:cs="宋体" w:hint="eastAsia"/>
          <w:sz w:val="24"/>
          <w:szCs w:val="24"/>
        </w:rPr>
        <w:br/>
        <w:t xml:space="preserve">Voltage: 12V </w:t>
      </w:r>
      <w:r w:rsidRPr="0069777A">
        <w:rPr>
          <w:rFonts w:ascii="宋体" w:eastAsia="宋体" w:hAnsi="宋体" w:cs="宋体" w:hint="eastAsia"/>
          <w:sz w:val="24"/>
          <w:szCs w:val="24"/>
        </w:rPr>
        <w:br/>
        <w:t xml:space="preserve">Lifespan: 20000 working hours </w:t>
      </w:r>
    </w:p>
    <w:p w:rsidR="0069777A" w:rsidRDefault="0069777A" w:rsidP="00D31D50">
      <w:pPr>
        <w:spacing w:line="220" w:lineRule="atLeast"/>
        <w:rPr>
          <w:rFonts w:hint="eastAsia"/>
        </w:rPr>
      </w:pPr>
    </w:p>
    <w:p w:rsidR="0069777A" w:rsidRDefault="0069777A" w:rsidP="00D31D50">
      <w:pPr>
        <w:spacing w:line="220" w:lineRule="atLeast"/>
        <w:rPr>
          <w:rFonts w:hint="eastAsia"/>
        </w:rPr>
      </w:pPr>
    </w:p>
    <w:p w:rsidR="0069777A" w:rsidRDefault="0069777A" w:rsidP="00D31D50">
      <w:pPr>
        <w:spacing w:line="220" w:lineRule="atLeast"/>
      </w:pPr>
      <w:hyperlink r:id="rId4" w:history="1">
        <w:r w:rsidRPr="00D1681A">
          <w:rPr>
            <w:rStyle w:val="a3"/>
          </w:rPr>
          <w:t>http://www.amazon.com/JDM-ASTAR-Lumens-AX-2835-Chipsets/dp/B00F23BNUG/</w:t>
        </w:r>
      </w:hyperlink>
      <w:r>
        <w:rPr>
          <w:rFonts w:hint="eastAsia"/>
        </w:rPr>
        <w:t xml:space="preserve">  </w:t>
      </w:r>
    </w:p>
    <w:sectPr w:rsidR="0069777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9777A"/>
    <w:rsid w:val="00757BE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7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JDM-ASTAR-Lumens-AX-2835-Chipsets/dp/B00F23BNUG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2015-08-12T02:47:00Z</dcterms:modified>
</cp:coreProperties>
</file>