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Universal Car Back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Seat Multi-Pocket Storage Bags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Holder </w:t>
      </w:r>
      <w:bookmarkStart w:id="0" w:name="OLE_LINK1"/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Pouch</w:t>
      </w:r>
      <w:bookmarkEnd w:id="0"/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Portable  Travel Organizer Container   </w:t>
      </w: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begin"/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instrText xml:space="preserve"> HYPERLINK "https://detail.1688.com/offer/531365699010.html?spm=a2615.7691456.0.0.WbieLE" </w:instrTex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separate"/>
      </w:r>
      <w:r>
        <w:rPr>
          <w:rStyle w:val="4"/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https://detail.1688.com/offer/531365699010.html?spm=a2615.7691456.0.0.WbieLE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end"/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</w:p>
    <w:p>
      <w:pPr/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Universal size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fit most cars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Make your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car neat and tidy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separate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multi-size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storage compartments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elastic sealed pockets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Durable design and construction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/>
          <w:lang w:val="en-US" w:eastAsia="zh-CN"/>
        </w:rPr>
        <w:t xml:space="preserve">Different materials in back and front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Specific: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Color: light green</w:t>
      </w:r>
      <w:bookmarkStart w:id="1" w:name="_GoBack"/>
      <w:bookmarkEnd w:id="1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Material : Plastic +Nylon cloth +net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/>
          <w:lang w:val="en-US" w:eastAsia="zh-CN"/>
        </w:rPr>
        <w:t>Weight: 123g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Feather:</w:t>
      </w: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Delicate and user-friendly design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Exquisite workmanship, professional design, convenient and wear-resistance, </w:t>
      </w:r>
      <w:r>
        <w:rPr>
          <w:rFonts w:hint="eastAsia"/>
          <w:lang w:val="en-US" w:eastAsia="zh-CN"/>
        </w:rPr>
        <w:t xml:space="preserve">Smooth surface in the back that more fit with the car harmlessly and net in front can store more things and find things easier. 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Easy to install and Universal size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Adjustable straps to fit most cars or trunks, easily connects to any seat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, you can use it most cars and just pulled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 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it on headrest then it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can be fixed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behind the car seat,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default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Stylish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and </w:t>
      </w:r>
      <w:r>
        <w:rPr>
          <w:rFonts w:hint="default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Versatile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separate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multi-size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storage compartments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allow you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organize magazines, CD and tissues, beers, drinks, snacks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and so on to make you car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neat and tidy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Package include: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1 X Universal Car Back Seat Multi-Pocket Storage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FF4F"/>
    <w:multiLevelType w:val="multilevel"/>
    <w:tmpl w:val="5750FF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750FF62"/>
    <w:multiLevelType w:val="multilevel"/>
    <w:tmpl w:val="5750FF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2978"/>
    <w:rsid w:val="1E462A5D"/>
    <w:rsid w:val="44177EFE"/>
    <w:rsid w:val="68D322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2016-06-03T02:59:00Z</dcterms:created>
  <dc:creator>Administrator</dc:creator>
  <cp:lastModifiedBy>Administrator</cp:lastModifiedBy>
  <dcterms:modified xsi:type="dcterms:W3CDTF">2016-06-03T06:41:38Z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