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Audi A3 2003-2011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Audi A3 2003-2011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Resolution:</w:t>
      </w:r>
      <w:r>
        <w:rPr>
          <w:rFonts w:hint="default" w:ascii="Arial" w:hAnsi="Arial" w:cs="Arial"/>
          <w:color w:val="0000FF"/>
        </w:rPr>
        <w:t xml:space="preserve"> </w:t>
      </w:r>
      <w:bookmarkStart w:id="2" w:name="OLE_LINK1"/>
      <w:r>
        <w:rPr>
          <w:rFonts w:hint="default" w:ascii="Arial" w:hAnsi="Arial" w:cs="Arial"/>
          <w:color w:val="0000FF"/>
        </w:rPr>
        <w:t xml:space="preserve">1024*600 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default" w:ascii="Arial" w:hAnsi="Arial" w:cs="Arial"/>
          <w:color w:val="0000FF"/>
        </w:rPr>
        <w:t>1024*600</w:t>
      </w:r>
      <w:r>
        <w:rPr>
          <w:rFonts w:hint="default" w:ascii="Arial" w:hAnsi="Arial" w:cs="Arial"/>
          <w:color w:val="auto"/>
        </w:rPr>
        <w:t xml:space="preserve"> 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3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</w:t>
      </w:r>
      <w:bookmarkStart w:id="4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4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_GoBack"/>
      <w:bookmarkEnd w:id="7"/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5" w:name="OLE_LINK5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6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5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3D6FFD"/>
    <w:rsid w:val="07CF437D"/>
    <w:rsid w:val="08945E23"/>
    <w:rsid w:val="09340FFE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52619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DB9600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1AE2FF6"/>
    <w:rsid w:val="33401FA5"/>
    <w:rsid w:val="34CB752E"/>
    <w:rsid w:val="35270AC5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88C3390"/>
    <w:rsid w:val="4DEF5C6D"/>
    <w:rsid w:val="51517578"/>
    <w:rsid w:val="52E617AA"/>
    <w:rsid w:val="53931FB9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97563ED"/>
    <w:rsid w:val="7A692BA2"/>
    <w:rsid w:val="7BB86B2D"/>
    <w:rsid w:val="7CD44657"/>
    <w:rsid w:val="7DBF335B"/>
    <w:rsid w:val="7DC90E5F"/>
    <w:rsid w:val="7DF24E2F"/>
    <w:rsid w:val="7E72571C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2016-06-02T10:44:26Z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