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8.0 Oreo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RAM:4GB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ROM:32GB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8-Core 64-bit CPU Coretex-A53 @1.5G,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安卓8.0操作系统，4G+32G内存，8核CPU，高品质的6686收音IC，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Built-in TDA7851L amplifier IC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4K/1080P HD video, 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支持重低音输出，并可以单独调节,1024*600高清屏，支持播放4K/1080P 视频 ，支持mirror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almost everything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up to 128GB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支持几乎所有界面输出到头枕, 内置USB/SD卡槽（最大支持128GB），内置wifi模块，支持4G网络（要求额外的设备），支持倒车摄像头功能（摄像头选配）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7" Touchscreen Octa Core Android 8.0 Car Stereo with RAM:4GB/ROM:32GB For Audi A4 Series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Arial" w:hAnsi="Arial" w:cs="Arial"/>
          <w:color w:val="3333FF"/>
        </w:rPr>
        <w:t>Audi A4 2003-2008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OS: Android 8.0</w:t>
      </w:r>
      <w:r>
        <w:rPr>
          <w:rFonts w:hint="eastAsia" w:ascii="Arial" w:hAnsi="Arial" w:cs="Arial"/>
          <w:color w:val="0000FF"/>
        </w:rPr>
        <w:t xml:space="preserve"> Oreo</w:t>
      </w:r>
      <w:bookmarkStart w:id="12" w:name="_GoBack"/>
      <w:bookmarkEnd w:id="12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8-Core 64-bit CPU Coretex-A53 @1.5G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ascii="Arial" w:hAnsi="Arial" w:cs="Arial"/>
          <w:color w:val="3333FF"/>
        </w:rPr>
        <w:t>8.0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ascii="Arial" w:hAnsi="Arial" w:cs="Arial"/>
          <w:color w:val="0000FF"/>
        </w:rPr>
        <w:t>128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WIFI/4G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4. Radio adaptor*2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5. Wifi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6. 3G/USB+Mic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7. Power Cable with Canbus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8. Power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9. Audio Output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10.Cam in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11.AUX Input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12.User Manual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13. Disassemble Keys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(最新的安卓8.0说明书)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出货的时候Cam in+Aux Input+ Audio Output Cable 是捆在一起出货的</w:t>
      </w: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802C7"/>
    <w:rsid w:val="00097A62"/>
    <w:rsid w:val="000A7428"/>
    <w:rsid w:val="000E5BDC"/>
    <w:rsid w:val="000F7E72"/>
    <w:rsid w:val="00172A27"/>
    <w:rsid w:val="00191C1F"/>
    <w:rsid w:val="001E72E8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96CD0"/>
    <w:rsid w:val="005C09DA"/>
    <w:rsid w:val="005D4305"/>
    <w:rsid w:val="00600A4D"/>
    <w:rsid w:val="006110C6"/>
    <w:rsid w:val="006119B2"/>
    <w:rsid w:val="00666E28"/>
    <w:rsid w:val="00691644"/>
    <w:rsid w:val="00696683"/>
    <w:rsid w:val="006C6830"/>
    <w:rsid w:val="006D095A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259A5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915C8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946540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933</Words>
  <Characters>5319</Characters>
  <Lines>44</Lines>
  <Paragraphs>12</Paragraphs>
  <TotalTime>233</TotalTime>
  <ScaleCrop>false</ScaleCrop>
  <LinksUpToDate>false</LinksUpToDate>
  <CharactersWithSpaces>6240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霄练</cp:lastModifiedBy>
  <dcterms:modified xsi:type="dcterms:W3CDTF">2018-06-15T07:55:28Z</dcterms:modified>
  <dc:title>6.2"  Pure Android 4.4 Car DVD Player For Toyota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