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06B9" w:rsidRDefault="005205F3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1106B9" w:rsidRDefault="005205F3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1106B9" w:rsidRDefault="005205F3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1106B9" w:rsidRDefault="005205F3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1106B9" w:rsidRDefault="005205F3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 w:rsidR="001106B9" w:rsidRDefault="005205F3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better reception. 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操作系统，4G+32G内存，八核CPU，高品质的6686收音IC，效果更好，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highlight w:val="green"/>
          <w:shd w:val="clear" w:color="auto" w:fill="FFFFFF"/>
        </w:rPr>
        <w:t>7388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amplifier IC，Supports subwoofer audio output, and control it 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128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 internet(Extra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支持GPS功能，预装了谷歌地图（没有地图数据，需联网），支持几乎所有界面输出到头枕,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128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GB），内置wifi模块，支持3G网络（要求额外的设备），支持倒车摄像头功能（摄像头选配）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1106B9" w:rsidRDefault="005205F3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</w:p>
    <w:p w:rsidR="001106B9" w:rsidRDefault="005205F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 w:rsidR="001106B9" w:rsidRDefault="001106B9">
      <w:pPr>
        <w:rPr>
          <w:rFonts w:ascii="Tahoma" w:hAnsi="Tahoma" w:cs="Tahoma"/>
          <w:szCs w:val="21"/>
        </w:rPr>
      </w:pPr>
    </w:p>
    <w:p w:rsidR="001106B9" w:rsidRDefault="001106B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1106B9" w:rsidRDefault="001106B9">
      <w:pPr>
        <w:rPr>
          <w:rFonts w:ascii="Tahoma" w:hAnsi="Tahoma" w:cs="Tahoma"/>
          <w:szCs w:val="21"/>
        </w:rPr>
      </w:pPr>
    </w:p>
    <w:p w:rsidR="001106B9" w:rsidRDefault="001106B9">
      <w:pPr>
        <w:jc w:val="left"/>
        <w:rPr>
          <w:rFonts w:ascii="Tahoma" w:hAnsi="Tahoma" w:cs="Tahoma"/>
          <w:sz w:val="24"/>
          <w:szCs w:val="24"/>
        </w:rPr>
      </w:pPr>
    </w:p>
    <w:p w:rsidR="001106B9" w:rsidRDefault="005205F3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1106B9" w:rsidRDefault="001106B9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1106B9" w:rsidRDefault="001106B9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ascii="Arial" w:hAnsi="Arial" w:cs="Arial" w:hint="eastAsia"/>
          <w:color w:val="0000FF"/>
        </w:rPr>
        <w:t xml:space="preserve">core 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8.0 Oreo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 xml:space="preserve">RAM:4GB/ROM:32GB, </w:t>
      </w:r>
      <w:bookmarkEnd w:id="6"/>
    </w:p>
    <w:p w:rsidR="001106B9" w:rsidRDefault="001106B9">
      <w:pPr>
        <w:jc w:val="left"/>
        <w:rPr>
          <w:rFonts w:ascii="Arial" w:hAnsi="Arial" w:cs="Arial"/>
          <w:color w:val="FF0000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Nand Memory: 32GB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Radio IC: NXP TEF6686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ascii="Arial" w:hAnsi="Arial" w:cs="Arial" w:hint="eastAsia"/>
          <w:color w:val="000000" w:themeColor="text1"/>
        </w:rPr>
        <w:t>: BT 4.0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  <w:t>TDA7388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Working Voltage: 10.8~14.8V DC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 w:hint="eastAsia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Boot time</w:t>
      </w:r>
      <w:r>
        <w:rPr>
          <w:rFonts w:ascii="Arial" w:hAnsi="Arial" w:cs="Arial" w:hint="eastAsia"/>
          <w:color w:val="000000" w:themeColor="text1"/>
        </w:rPr>
        <w:t xml:space="preserve">(2nd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s</w:t>
      </w:r>
    </w:p>
    <w:p w:rsidR="005205F3" w:rsidRDefault="005205F3" w:rsidP="005205F3">
      <w:pPr>
        <w:widowControl/>
        <w:jc w:val="left"/>
        <w:rPr>
          <w:rFonts w:ascii="Arial" w:hAnsi="Arial" w:cs="Arial"/>
          <w:color w:val="000000" w:themeColor="text1"/>
        </w:rPr>
      </w:pPr>
    </w:p>
    <w:p w:rsidR="005205F3" w:rsidRPr="00FB239D" w:rsidRDefault="00FB239D" w:rsidP="005205F3">
      <w:pPr>
        <w:widowControl/>
        <w:jc w:val="left"/>
        <w:rPr>
          <w:rFonts w:ascii="Arial" w:hAnsi="Arial" w:cs="Arial" w:hint="eastAsia"/>
          <w:color w:val="0000FF"/>
        </w:rPr>
      </w:pPr>
      <w:r>
        <w:rPr>
          <w:rFonts w:ascii="Arial" w:hAnsi="Arial" w:cs="Arial"/>
          <w:color w:val="0000FF"/>
        </w:rPr>
        <w:t>Suitable model series:</w:t>
      </w:r>
      <w:bookmarkStart w:id="7" w:name="_GoBack"/>
      <w:bookmarkEnd w:id="7"/>
    </w:p>
    <w:p w:rsidR="005205F3" w:rsidRPr="005205F3" w:rsidRDefault="005205F3" w:rsidP="005205F3">
      <w:pPr>
        <w:widowControl/>
        <w:jc w:val="left"/>
        <w:rPr>
          <w:rFonts w:ascii="Arial" w:hAnsi="Arial" w:cs="Arial"/>
          <w:color w:val="000000" w:themeColor="text1"/>
        </w:rPr>
      </w:pPr>
      <w:r w:rsidRPr="005205F3">
        <w:rPr>
          <w:rFonts w:ascii="Arial" w:hAnsi="Arial" w:cs="Arial" w:hint="eastAsia"/>
          <w:color w:val="000000" w:themeColor="text1"/>
        </w:rPr>
        <w:t>Opel/Vauxhall                   Corsa(2006-2011</w:t>
      </w:r>
      <w:r w:rsidRPr="005205F3">
        <w:rPr>
          <w:rFonts w:ascii="Arial" w:hAnsi="Arial" w:cs="Arial" w:hint="eastAsia"/>
          <w:color w:val="000000" w:themeColor="text1"/>
        </w:rPr>
        <w:t>）</w:t>
      </w:r>
    </w:p>
    <w:p w:rsidR="005205F3" w:rsidRPr="005205F3" w:rsidRDefault="005205F3" w:rsidP="005205F3">
      <w:pPr>
        <w:widowControl/>
        <w:jc w:val="left"/>
        <w:rPr>
          <w:rFonts w:ascii="Arial" w:hAnsi="Arial" w:cs="Arial"/>
          <w:color w:val="000000" w:themeColor="text1"/>
        </w:rPr>
      </w:pPr>
      <w:r w:rsidRPr="005205F3">
        <w:rPr>
          <w:rFonts w:ascii="Arial" w:hAnsi="Arial" w:cs="Arial" w:hint="eastAsia"/>
          <w:color w:val="000000" w:themeColor="text1"/>
        </w:rPr>
        <w:t>Vectra(2005-2008</w:t>
      </w:r>
      <w:r w:rsidRPr="005205F3">
        <w:rPr>
          <w:rFonts w:ascii="Arial" w:hAnsi="Arial" w:cs="Arial" w:hint="eastAsia"/>
          <w:color w:val="000000" w:themeColor="text1"/>
        </w:rPr>
        <w:t>）</w:t>
      </w:r>
      <w:r w:rsidRPr="005205F3">
        <w:rPr>
          <w:rFonts w:ascii="Arial" w:hAnsi="Arial" w:cs="Arial" w:hint="eastAsia"/>
          <w:color w:val="000000" w:themeColor="text1"/>
        </w:rPr>
        <w:t xml:space="preserve">             Antara(2006-2011)</w:t>
      </w:r>
    </w:p>
    <w:p w:rsidR="005205F3" w:rsidRPr="005205F3" w:rsidRDefault="005205F3" w:rsidP="005205F3">
      <w:pPr>
        <w:widowControl/>
        <w:jc w:val="left"/>
        <w:rPr>
          <w:rFonts w:ascii="Arial" w:hAnsi="Arial" w:cs="Arial"/>
          <w:color w:val="000000" w:themeColor="text1"/>
        </w:rPr>
      </w:pPr>
      <w:r w:rsidRPr="005205F3">
        <w:rPr>
          <w:rFonts w:ascii="Arial" w:hAnsi="Arial" w:cs="Arial"/>
          <w:color w:val="000000" w:themeColor="text1"/>
        </w:rPr>
        <w:t>Meriva(2006-2008)               Astra(2004-2009)</w:t>
      </w:r>
    </w:p>
    <w:p w:rsidR="001106B9" w:rsidRPr="005205F3" w:rsidRDefault="005205F3" w:rsidP="005205F3">
      <w:pPr>
        <w:widowControl/>
        <w:jc w:val="left"/>
        <w:rPr>
          <w:rFonts w:ascii="Arial" w:hAnsi="Arial" w:cs="Arial"/>
          <w:color w:val="000000" w:themeColor="text1"/>
        </w:rPr>
      </w:pPr>
      <w:r w:rsidRPr="005205F3">
        <w:rPr>
          <w:rFonts w:ascii="Arial" w:hAnsi="Arial" w:cs="Arial"/>
          <w:color w:val="000000" w:themeColor="text1"/>
        </w:rPr>
        <w:t>Vivaro(2006-2010)               Zafira(2005-2010)</w:t>
      </w:r>
    </w:p>
    <w:p w:rsidR="005205F3" w:rsidRDefault="005205F3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7-Inch Digital Screen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 w:rsidR="001106B9" w:rsidRDefault="001106B9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8" w:name="OLE_LINK9"/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bookmarkStart w:id="9" w:name="OLE_LINK25"/>
      <w:bookmarkStart w:id="10" w:name="OLE_LINK28"/>
      <w:bookmarkStart w:id="11" w:name="OLE_LINK3"/>
      <w:bookmarkEnd w:id="8"/>
      <w:r>
        <w:rPr>
          <w:rFonts w:ascii="Arial" w:hAnsi="Arial" w:cs="Arial" w:hint="eastAsia"/>
          <w:color w:val="000000" w:themeColor="text1"/>
        </w:rPr>
        <w:t>The newest </w:t>
      </w:r>
      <w:bookmarkEnd w:id="9"/>
      <w:r>
        <w:rPr>
          <w:rFonts w:ascii="Arial" w:hAnsi="Arial" w:cs="Arial" w:hint="eastAsia"/>
          <w:color w:val="000000" w:themeColor="text1"/>
        </w:rPr>
        <w:t xml:space="preserve">Android 8.0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ascii="Arial" w:hAnsi="Arial" w:cs="Arial" w:hint="eastAsia"/>
          <w:color w:val="000000" w:themeColor="text1"/>
        </w:rPr>
        <w:t xml:space="preserve"> with RAM:4GB&amp;ROM:32GB. </w:t>
      </w:r>
      <w:bookmarkEnd w:id="10"/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more smooth and faster processing speed for running applications.</w:t>
      </w:r>
    </w:p>
    <w:bookmarkEnd w:id="11"/>
    <w:p w:rsidR="001106B9" w:rsidRDefault="001106B9">
      <w:pPr>
        <w:jc w:val="left"/>
        <w:rPr>
          <w:rFonts w:ascii="Arial" w:hAnsi="Arial" w:cs="Arial"/>
          <w:color w:val="3333FF"/>
        </w:rPr>
      </w:pPr>
    </w:p>
    <w:p w:rsidR="001106B9" w:rsidRDefault="001106B9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Built-in TDA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  <w:t>7388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 xml:space="preserve"> amplifier IC，Supports subwoofer audio output, and control it separately.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 w:rsidR="001106B9" w:rsidRDefault="001106B9">
      <w:pPr>
        <w:jc w:val="left"/>
        <w:rPr>
          <w:rFonts w:ascii="Arial" w:hAnsi="Arial" w:cs="Arial"/>
        </w:rPr>
      </w:pPr>
    </w:p>
    <w:p w:rsidR="001106B9" w:rsidRDefault="001106B9">
      <w:pPr>
        <w:jc w:val="left"/>
        <w:rPr>
          <w:rFonts w:ascii="Arial" w:hAnsi="Arial" w:cs="Arial"/>
        </w:rPr>
      </w:pPr>
    </w:p>
    <w:p w:rsidR="001106B9" w:rsidRDefault="005205F3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1106B9" w:rsidRDefault="005205F3"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Panel buttons light RGB color are available, you can change it freely to match your </w:t>
      </w:r>
      <w:r>
        <w:rPr>
          <w:color w:val="000000" w:themeColor="text1"/>
          <w:sz w:val="24"/>
          <w:szCs w:val="24"/>
        </w:rPr>
        <w:lastRenderedPageBreak/>
        <w:t>ca</w:t>
      </w:r>
      <w:r>
        <w:rPr>
          <w:rFonts w:hint="eastAsia"/>
          <w:color w:val="000000" w:themeColor="text1"/>
          <w:sz w:val="24"/>
          <w:szCs w:val="24"/>
        </w:rPr>
        <w:t>r</w:t>
      </w:r>
    </w:p>
    <w:p w:rsidR="001106B9" w:rsidRDefault="001106B9">
      <w:pPr>
        <w:jc w:val="left"/>
        <w:rPr>
          <w:color w:val="3333FF"/>
          <w:sz w:val="24"/>
          <w:szCs w:val="24"/>
        </w:rPr>
      </w:pPr>
    </w:p>
    <w:p w:rsidR="001106B9" w:rsidRDefault="001106B9">
      <w:pPr>
        <w:jc w:val="left"/>
        <w:rPr>
          <w:color w:val="3333FF"/>
          <w:sz w:val="24"/>
          <w:szCs w:val="24"/>
        </w:rPr>
      </w:pPr>
    </w:p>
    <w:p w:rsidR="001106B9" w:rsidRDefault="005205F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1106B9" w:rsidRDefault="005205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 w:hint="eastAsia"/>
          <w:color w:val="000000" w:themeColor="text1"/>
        </w:rPr>
        <w:t xml:space="preserve"> inch screen .</w:t>
      </w:r>
    </w:p>
    <w:p w:rsidR="001106B9" w:rsidRDefault="005205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 Android phone, you can mirror and control on the unit via USB cable connection ,</w:t>
      </w:r>
      <w:r>
        <w:rPr>
          <w:rFonts w:ascii="Arial" w:hAnsi="Arial" w:cs="Arial" w:hint="eastAsia"/>
          <w:color w:val="000000" w:themeColor="text1"/>
        </w:rPr>
        <w:br/>
        <w:t>Air Play For iPhone, you can just mirror on the unit via wifi  connection, can not control</w:t>
      </w:r>
    </w:p>
    <w:p w:rsidR="001106B9" w:rsidRDefault="005205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(support Android 7.0)</w:t>
      </w:r>
    </w:p>
    <w:p w:rsidR="001106B9" w:rsidRDefault="001106B9">
      <w:pPr>
        <w:jc w:val="left"/>
        <w:rPr>
          <w:rFonts w:ascii="Arial" w:hAnsi="Arial" w:cs="Arial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online and off-line navi app, support 3D Maps and voice guidance,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ascii="Arial" w:hAnsi="Arial" w:cs="Arial" w:hint="eastAsia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ascii="Arial" w:hAnsi="Arial" w:cs="Arial" w:hint="eastAsia"/>
          <w:color w:val="000000" w:themeColor="text1"/>
        </w:rPr>
        <w:t>)</w:t>
      </w:r>
    </w:p>
    <w:p w:rsidR="001106B9" w:rsidRDefault="001106B9">
      <w:pPr>
        <w:jc w:val="left"/>
        <w:rPr>
          <w:rFonts w:ascii="Arial" w:hAnsi="Arial" w:cs="Arial"/>
          <w:color w:val="0000CC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Y0251/NA7001B required)</w:t>
      </w:r>
    </w:p>
    <w:p w:rsidR="001106B9" w:rsidRDefault="005205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3" w:name="OLE_LINK2"/>
    </w:p>
    <w:p w:rsidR="001106B9" w:rsidRDefault="005205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bookmarkEnd w:id="12"/>
    <w:bookmarkEnd w:id="13"/>
    <w:p w:rsidR="001106B9" w:rsidRDefault="001106B9">
      <w:pPr>
        <w:rPr>
          <w:rFonts w:ascii="Arial" w:hAnsi="Arial" w:cs="Arial"/>
        </w:rPr>
      </w:pPr>
    </w:p>
    <w:p w:rsidR="001106B9" w:rsidRDefault="005205F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 this unit, it can output almost everything to your headrests, even you play the video from USB/SD /online Youtube video, Many headunits in the market can only output the DVD video to the headrest.</w:t>
      </w:r>
    </w:p>
    <w:p w:rsidR="001106B9" w:rsidRDefault="001106B9">
      <w:pPr>
        <w:jc w:val="left"/>
        <w:rPr>
          <w:rFonts w:ascii="Arial" w:hAnsi="Arial" w:cs="Arial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00" w:themeColor="text1"/>
        </w:rPr>
        <w:t>Internet tethering</w:t>
      </w:r>
      <w:bookmarkEnd w:id="14"/>
      <w:r>
        <w:rPr>
          <w:rFonts w:ascii="Arial" w:hAnsi="Arial" w:cs="Arial"/>
          <w:color w:val="000000" w:themeColor="text1"/>
        </w:rPr>
        <w:t>.)</w:t>
      </w:r>
    </w:p>
    <w:p w:rsidR="001106B9" w:rsidRDefault="001106B9">
      <w:pPr>
        <w:jc w:val="left"/>
        <w:rPr>
          <w:rFonts w:ascii="Arial" w:hAnsi="Arial" w:cs="Arial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(Attention: Only support resistance based analog signal input steering wheel)</w:t>
      </w:r>
    </w:p>
    <w:p w:rsidR="001106B9" w:rsidRDefault="001106B9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lastRenderedPageBreak/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ascii="Arial" w:hAnsi="Arial" w:cs="Arial" w:hint="eastAsia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 w:rsidR="001106B9" w:rsidRDefault="001106B9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1106B9" w:rsidRDefault="005205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ascii="Arial" w:hAnsi="Arial" w:cs="Arial" w:hint="eastAsia"/>
          <w:color w:val="000000" w:themeColor="text1"/>
        </w:rPr>
        <w:t xml:space="preserve">micro </w:t>
      </w:r>
      <w:bookmarkStart w:id="15" w:name="OLE_LINK21"/>
      <w:r>
        <w:rPr>
          <w:rFonts w:ascii="Arial" w:hAnsi="Arial" w:cs="Arial" w:hint="eastAsia"/>
          <w:color w:val="000000" w:themeColor="text1"/>
        </w:rPr>
        <w:t xml:space="preserve">SD card </w:t>
      </w:r>
      <w:bookmarkEnd w:id="15"/>
      <w:r>
        <w:rPr>
          <w:rFonts w:ascii="Arial" w:hAnsi="Arial" w:cs="Arial" w:hint="eastAsia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ascii="Arial" w:hAnsi="Arial" w:cs="Arial" w:hint="eastAsia"/>
          <w:color w:val="000000" w:themeColor="text1"/>
        </w:rPr>
        <w:t>.</w:t>
      </w:r>
    </w:p>
    <w:p w:rsidR="001106B9" w:rsidRDefault="005205F3">
      <w:pPr>
        <w:rPr>
          <w:rFonts w:ascii="Arial" w:hAnsi="Arial" w:cs="Arial"/>
          <w:color w:val="000000" w:themeColor="text1"/>
        </w:rPr>
      </w:pPr>
      <w:bookmarkStart w:id="16" w:name="OLE_LINK27"/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ascii="Arial" w:hAnsi="Arial" w:cs="Arial" w:hint="eastAsia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ascii="Arial" w:hAnsi="Arial" w:cs="Arial" w:hint="eastAsia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ascii="Arial" w:hAnsi="Arial" w:cs="Arial" w:hint="eastAsia"/>
          <w:color w:val="000000" w:themeColor="text1"/>
        </w:rPr>
        <w:t xml:space="preserve">GB. </w:t>
      </w:r>
    </w:p>
    <w:bookmarkEnd w:id="16"/>
    <w:p w:rsidR="001106B9" w:rsidRDefault="005205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 w:rsidR="001106B9" w:rsidRDefault="005205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 w:rsidR="001106B9" w:rsidRDefault="001106B9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Hungarian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Dutch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Polish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Finnish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Greek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Bulgarian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Belgian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Swedish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Japanese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etc.</w:t>
      </w:r>
    </w:p>
    <w:p w:rsidR="001106B9" w:rsidRDefault="001106B9">
      <w:pPr>
        <w:jc w:val="left"/>
        <w:rPr>
          <w:rFonts w:ascii="Arial" w:hAnsi="Arial" w:cs="Arial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ascii="Arial" w:hAnsi="Arial" w:cs="Arial" w:hint="eastAsia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ascii="Arial" w:hAnsi="Arial" w:cs="Arial" w:hint="eastAsia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:rsidR="001106B9" w:rsidRDefault="001106B9">
      <w:pPr>
        <w:jc w:val="left"/>
        <w:rPr>
          <w:rFonts w:ascii="Arial" w:hAnsi="Arial" w:cs="Arial"/>
          <w:color w:val="0000FF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00" w:themeColor="text1"/>
        </w:rPr>
        <w:t>Support 3</w:t>
      </w:r>
      <w:r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 w:hint="eastAsia"/>
          <w:color w:val="000000" w:themeColor="text1"/>
        </w:rPr>
        <w:t xml:space="preserve"> internet</w:t>
      </w: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（</w:t>
      </w:r>
      <w:r>
        <w:rPr>
          <w:rFonts w:ascii="Arial" w:hAnsi="Arial" w:cs="Arial" w:hint="eastAsia"/>
          <w:color w:val="000000" w:themeColor="text1"/>
        </w:rPr>
        <w:t>It comes with 1.5m long WIFI antenna for better signal reception.</w:t>
      </w:r>
      <w:r>
        <w:rPr>
          <w:rFonts w:ascii="Arial" w:hAnsi="Arial" w:cs="Arial" w:hint="eastAsia"/>
          <w:color w:val="000000" w:themeColor="text1"/>
        </w:rPr>
        <w:t>）</w:t>
      </w:r>
    </w:p>
    <w:p w:rsidR="001106B9" w:rsidRDefault="001106B9">
      <w:pPr>
        <w:jc w:val="left"/>
        <w:rPr>
          <w:rFonts w:ascii="Arial" w:hAnsi="Arial" w:cs="Arial"/>
        </w:rPr>
      </w:pPr>
    </w:p>
    <w:p w:rsidR="001106B9" w:rsidRDefault="005205F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1106B9" w:rsidRDefault="005205F3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ascii="Arial" w:hAnsi="Arial" w:cs="Arial" w:hint="eastAsia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ascii="Arial" w:hAnsi="Arial" w:cs="Arial" w:hint="eastAsia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:rsidR="001106B9" w:rsidRDefault="001106B9">
      <w:pPr>
        <w:jc w:val="left"/>
        <w:rPr>
          <w:rFonts w:ascii="Tahoma" w:hAnsi="Tahoma" w:cs="Tahoma"/>
          <w:b/>
          <w:sz w:val="28"/>
          <w:szCs w:val="28"/>
        </w:rPr>
      </w:pPr>
    </w:p>
    <w:p w:rsidR="001106B9" w:rsidRDefault="001106B9">
      <w:pPr>
        <w:jc w:val="left"/>
        <w:rPr>
          <w:rFonts w:ascii="Tahoma" w:hAnsi="Tahoma" w:cs="Tahoma"/>
          <w:b/>
          <w:sz w:val="28"/>
          <w:szCs w:val="28"/>
        </w:rPr>
      </w:pPr>
    </w:p>
    <w:p w:rsidR="001106B9" w:rsidRDefault="005205F3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1106B9" w:rsidRDefault="005205F3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1106B9" w:rsidRDefault="005205F3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1106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F3" w:rsidRDefault="005205F3" w:rsidP="005205F3">
      <w:r>
        <w:separator/>
      </w:r>
    </w:p>
  </w:endnote>
  <w:endnote w:type="continuationSeparator" w:id="0">
    <w:p w:rsidR="005205F3" w:rsidRDefault="005205F3" w:rsidP="0052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F3" w:rsidRDefault="005205F3" w:rsidP="005205F3">
      <w:r>
        <w:separator/>
      </w:r>
    </w:p>
  </w:footnote>
  <w:footnote w:type="continuationSeparator" w:id="0">
    <w:p w:rsidR="005205F3" w:rsidRDefault="005205F3" w:rsidP="0052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06B9"/>
    <w:rsid w:val="00114BC7"/>
    <w:rsid w:val="00172A27"/>
    <w:rsid w:val="00191C1F"/>
    <w:rsid w:val="00230845"/>
    <w:rsid w:val="00236D5D"/>
    <w:rsid w:val="0024462A"/>
    <w:rsid w:val="00291181"/>
    <w:rsid w:val="002C45E3"/>
    <w:rsid w:val="002F0F49"/>
    <w:rsid w:val="002F74BD"/>
    <w:rsid w:val="00367A05"/>
    <w:rsid w:val="0038183E"/>
    <w:rsid w:val="0043579A"/>
    <w:rsid w:val="00443113"/>
    <w:rsid w:val="004E35D9"/>
    <w:rsid w:val="0050791F"/>
    <w:rsid w:val="005205F3"/>
    <w:rsid w:val="0055586E"/>
    <w:rsid w:val="005662BE"/>
    <w:rsid w:val="005863FB"/>
    <w:rsid w:val="005D0056"/>
    <w:rsid w:val="005D4305"/>
    <w:rsid w:val="006110C6"/>
    <w:rsid w:val="00691644"/>
    <w:rsid w:val="00696683"/>
    <w:rsid w:val="006E1DE4"/>
    <w:rsid w:val="00701C72"/>
    <w:rsid w:val="00743F88"/>
    <w:rsid w:val="00790466"/>
    <w:rsid w:val="00831A5D"/>
    <w:rsid w:val="00845583"/>
    <w:rsid w:val="00863FB6"/>
    <w:rsid w:val="009004A0"/>
    <w:rsid w:val="00932BB6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B239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94B3CC7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76EE5955-FBE4-46D2-A639-7A4E8DE3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910</Words>
  <Characters>5191</Characters>
  <Application>Microsoft Office Word</Application>
  <DocSecurity>0</DocSecurity>
  <Lines>43</Lines>
  <Paragraphs>12</Paragraphs>
  <ScaleCrop>false</ScaleCrop>
  <Company>微软中国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5</cp:revision>
  <dcterms:created xsi:type="dcterms:W3CDTF">2018-06-26T01:58:00Z</dcterms:created>
  <dcterms:modified xsi:type="dcterms:W3CDTF">2018-07-17T09:25:00Z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