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微软雅黑" w:cs="Arial"/>
          <w:b/>
          <w:sz w:val="32"/>
          <w:szCs w:val="32"/>
        </w:rPr>
      </w:pPr>
      <w:bookmarkStart w:id="0" w:name="OLE_LINK8"/>
      <w:r>
        <w:rPr>
          <w:rFonts w:hint="eastAsia" w:ascii="Arial" w:hAnsi="Arial" w:eastAsia="微软雅黑" w:cs="Arial"/>
          <w:b/>
          <w:sz w:val="32"/>
          <w:szCs w:val="32"/>
        </w:rPr>
        <w:t xml:space="preserve"> </w:t>
      </w:r>
      <w:r>
        <w:rPr>
          <w:rFonts w:ascii="Arial" w:hAnsi="Arial" w:eastAsia="微软雅黑" w:cs="Arial"/>
          <w:b/>
          <w:sz w:val="32"/>
          <w:szCs w:val="32"/>
        </w:rPr>
        <w:t>深圳市帕骐电子科技有限公司</w:t>
      </w:r>
    </w:p>
    <w:p>
      <w:pPr>
        <w:jc w:val="center"/>
        <w:rPr>
          <w:rFonts w:hint="default" w:ascii="Arial" w:hAnsi="Arial" w:eastAsia="微软雅黑" w:cs="Arial"/>
          <w:b/>
          <w:sz w:val="30"/>
          <w:szCs w:val="30"/>
          <w:lang w:val="en-US" w:eastAsia="zh-CN"/>
        </w:rPr>
      </w:pPr>
      <w:r>
        <w:rPr>
          <w:rFonts w:ascii="Arial" w:hAnsi="Arial" w:eastAsia="微软雅黑" w:cs="Arial"/>
          <w:b/>
          <w:sz w:val="30"/>
          <w:szCs w:val="30"/>
        </w:rPr>
        <w:t>产品部-新品上架描述表--</w:t>
      </w:r>
      <w:r>
        <w:rPr>
          <w:rFonts w:hint="eastAsia" w:ascii="Arial" w:hAnsi="Arial" w:eastAsia="微软雅黑" w:cs="Arial"/>
          <w:b/>
          <w:sz w:val="30"/>
          <w:szCs w:val="30"/>
          <w:lang w:val="en-US" w:eastAsia="zh-CN"/>
        </w:rPr>
        <w:t>Y0257B</w:t>
      </w:r>
    </w:p>
    <w:p>
      <w:pPr>
        <w:rPr>
          <w:rFonts w:ascii="Arial" w:hAnsi="Arial" w:cs="Arial"/>
          <w:szCs w:val="21"/>
        </w:rPr>
      </w:pPr>
    </w:p>
    <w:p>
      <w:pPr>
        <w:widowControl/>
        <w:jc w:val="left"/>
        <w:rPr>
          <w:rFonts w:ascii="Arial" w:hAnsi="Arial" w:cs="Arial"/>
          <w:b/>
          <w:sz w:val="30"/>
          <w:szCs w:val="30"/>
        </w:rPr>
      </w:pPr>
      <w:bookmarkStart w:id="1" w:name="OLE_LINK5"/>
      <w:bookmarkStart w:id="2" w:name="OLE_LINK9"/>
      <w:bookmarkStart w:id="3" w:name="OLE_LINK1"/>
      <w:r>
        <w:rPr>
          <w:rFonts w:ascii="Arial" w:hAnsi="Arial" w:cs="Arial"/>
          <w:b/>
          <w:sz w:val="30"/>
          <w:szCs w:val="30"/>
        </w:rPr>
        <w:t>产品描述Technical Specification技术参数</w:t>
      </w:r>
    </w:p>
    <w:bookmarkEnd w:id="1"/>
    <w:bookmarkEnd w:id="2"/>
    <w:bookmarkEnd w:id="3"/>
    <w:p>
      <w:pPr>
        <w:numPr>
          <w:ilvl w:val="0"/>
          <w:numId w:val="1"/>
        </w:numPr>
        <w:rPr>
          <w:rFonts w:hint="eastAsia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</w:pPr>
      <w:bookmarkStart w:id="4" w:name="OLE_LINK15"/>
      <w:r>
        <w:rPr>
          <w:rFonts w:hint="eastAsia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蓝牙版本：5.0</w:t>
      </w:r>
      <w:bookmarkStart w:id="5" w:name="_GoBack"/>
      <w:bookmarkEnd w:id="5"/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充电时间：1小时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使用时间：大于10小时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频率响应：20HZ--20KHZ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充电电压：USB-5v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喇叭阻抗：32欧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喇叭直径：40mm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信噪比：90DB</w:t>
      </w:r>
    </w:p>
    <w:p>
      <w:pPr>
        <w:numPr>
          <w:ilvl w:val="0"/>
          <w:numId w:val="0"/>
        </w:numPr>
        <w:rPr>
          <w:rFonts w:hint="eastAsia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卖点：</w:t>
      </w:r>
    </w:p>
    <w:p>
      <w:pPr>
        <w:numPr>
          <w:ilvl w:val="0"/>
          <w:numId w:val="0"/>
        </w:numPr>
        <w:rPr>
          <w:rFonts w:hint="eastAsia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</w:pPr>
    </w:p>
    <w:p>
      <w:pPr>
        <w:numPr>
          <w:ilvl w:val="0"/>
          <w:numId w:val="2"/>
        </w:numPr>
        <w:rPr>
          <w:rFonts w:hint="eastAsia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内置高保真麦克风，支持语音通话。</w:t>
      </w:r>
    </w:p>
    <w:p>
      <w:pPr>
        <w:numPr>
          <w:ilvl w:val="0"/>
          <w:numId w:val="2"/>
        </w:numPr>
        <w:rPr>
          <w:rFonts w:hint="default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操作简单，兼容安卓、IOS、win系统设备</w:t>
      </w:r>
      <w:r>
        <w:drawing>
          <wp:inline distT="0" distB="0" distL="114300" distR="114300">
            <wp:extent cx="2670175" cy="3741420"/>
            <wp:effectExtent l="0" t="0" r="15875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70175" cy="374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rFonts w:hint="default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内置智能蓝牙芯片，相比传统蓝牙芯片，功耗更低、传输更快、延迟更小，抗干扰强，信号更稳定。</w:t>
      </w:r>
    </w:p>
    <w:p>
      <w:pPr>
        <w:numPr>
          <w:ilvl w:val="0"/>
          <w:numId w:val="2"/>
        </w:num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hint="eastAsia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 xml:space="preserve">设有3.5mm耳机接口，没电也能用 </w:t>
      </w:r>
      <w:bookmarkEnd w:id="4"/>
      <w:r>
        <w:rPr>
          <w:rFonts w:hint="eastAsia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，只需要连上3.5mm  AUX转接线</w:t>
      </w:r>
    </w:p>
    <w:p>
      <w:pPr>
        <w:numPr>
          <w:ilvl w:val="0"/>
          <w:numId w:val="2"/>
        </w:numPr>
        <w:rPr>
          <w:rFonts w:hint="eastAsia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高性能锂电池，充电快，续航大于10H,省心又省力</w:t>
      </w:r>
    </w:p>
    <w:p>
      <w:pPr>
        <w:numPr>
          <w:ilvl w:val="0"/>
          <w:numId w:val="2"/>
        </w:numPr>
        <w:rPr>
          <w:rFonts w:hint="eastAsia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高质量皮套，软弹贴耳。长久佩戴</w:t>
      </w:r>
    </w:p>
    <w:p>
      <w:pPr>
        <w:numPr>
          <w:ilvl w:val="0"/>
          <w:numId w:val="0"/>
        </w:num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drawing>
          <wp:inline distT="0" distB="0" distL="114300" distR="114300">
            <wp:extent cx="2708910" cy="3883660"/>
            <wp:effectExtent l="0" t="0" r="1524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8910" cy="388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rFonts w:hint="eastAsia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高音质输出，原声享受、HIFI音质</w:t>
      </w:r>
    </w:p>
    <w:p>
      <w:pPr>
        <w:numPr>
          <w:ilvl w:val="0"/>
          <w:numId w:val="2"/>
        </w:numPr>
        <w:rPr>
          <w:rFonts w:hint="eastAsia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40mm钛金复合金属发声单元，出色解析力，强劲低音效果。</w:t>
      </w:r>
    </w:p>
    <w:p>
      <w:pPr>
        <w:numPr>
          <w:ilvl w:val="0"/>
          <w:numId w:val="2"/>
        </w:numPr>
        <w:rPr>
          <w:rFonts w:hint="default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折叠设计，便于携带。</w:t>
      </w:r>
    </w:p>
    <w:p>
      <w:pPr>
        <w:numPr>
          <w:ilvl w:val="0"/>
          <w:numId w:val="2"/>
        </w:numPr>
        <w:rPr>
          <w:rFonts w:hint="default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开机即可配对（记忆快速连接）</w:t>
      </w:r>
    </w:p>
    <w:p>
      <w:pPr>
        <w:numPr>
          <w:ilvl w:val="0"/>
          <w:numId w:val="2"/>
        </w:numPr>
        <w:rPr>
          <w:rFonts w:hint="default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连接距离长（20米无障碍连接）</w:t>
      </w:r>
    </w:p>
    <w:p>
      <w:pPr>
        <w:widowControl/>
        <w:jc w:val="left"/>
        <w:rPr>
          <w:rFonts w:ascii="Arial" w:hAnsi="Arial" w:cs="Arial"/>
          <w:b/>
          <w:sz w:val="30"/>
          <w:szCs w:val="30"/>
        </w:rPr>
      </w:pPr>
      <w:r>
        <w:rPr>
          <w:rFonts w:hint="eastAsia" w:ascii="Arial" w:hAnsi="Arial" w:cs="Arial"/>
          <w:b/>
          <w:sz w:val="30"/>
          <w:szCs w:val="30"/>
          <w:lang w:val="en-US" w:eastAsia="zh-CN"/>
        </w:rPr>
        <w:t>2.</w:t>
      </w:r>
      <w:r>
        <w:rPr>
          <w:rFonts w:ascii="Arial" w:hAnsi="Arial" w:cs="Arial"/>
          <w:b/>
          <w:sz w:val="30"/>
          <w:szCs w:val="30"/>
        </w:rPr>
        <w:t>Technical Specification技术参数</w:t>
      </w:r>
      <w:bookmarkEnd w:id="0"/>
    </w:p>
    <w:p>
      <w:pPr>
        <w:numPr>
          <w:ilvl w:val="0"/>
          <w:numId w:val="3"/>
        </w:numPr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Instruction 使用说明</w:t>
      </w:r>
    </w:p>
    <w:p>
      <w:pPr>
        <w:numPr>
          <w:ilvl w:val="0"/>
          <w:numId w:val="0"/>
        </w:numPr>
        <w:jc w:val="left"/>
        <w:rPr>
          <w:rFonts w:hint="eastAsia" w:ascii="Arial" w:hAnsi="Arial" w:cs="Arial"/>
          <w:b/>
          <w:sz w:val="28"/>
          <w:szCs w:val="28"/>
          <w:lang w:eastAsia="zh-CN"/>
        </w:rPr>
      </w:pPr>
      <w:r>
        <w:rPr>
          <w:rFonts w:hint="eastAsia" w:ascii="Arial" w:hAnsi="Arial" w:cs="Arial"/>
          <w:b/>
          <w:sz w:val="28"/>
          <w:szCs w:val="28"/>
          <w:lang w:eastAsia="zh-CN"/>
        </w:rPr>
        <w:t>充电亮红灯</w:t>
      </w:r>
    </w:p>
    <w:p>
      <w:pPr>
        <w:numPr>
          <w:ilvl w:val="0"/>
          <w:numId w:val="0"/>
        </w:numPr>
        <w:jc w:val="left"/>
        <w:rPr>
          <w:rFonts w:hint="eastAsia" w:ascii="Arial" w:hAnsi="Arial" w:cs="Arial"/>
          <w:b/>
          <w:sz w:val="28"/>
          <w:szCs w:val="28"/>
          <w:lang w:eastAsia="zh-CN"/>
        </w:rPr>
      </w:pPr>
      <w:r>
        <w:rPr>
          <w:rFonts w:hint="eastAsia" w:ascii="Arial" w:hAnsi="Arial" w:cs="Arial"/>
          <w:b/>
          <w:sz w:val="28"/>
          <w:szCs w:val="28"/>
          <w:lang w:eastAsia="zh-CN"/>
        </w:rPr>
        <w:t>弱电语音提示</w:t>
      </w:r>
    </w:p>
    <w:p>
      <w:pPr>
        <w:numPr>
          <w:ilvl w:val="0"/>
          <w:numId w:val="0"/>
        </w:numPr>
        <w:jc w:val="left"/>
        <w:rPr>
          <w:rFonts w:hint="eastAsia" w:ascii="Arial" w:hAnsi="Arial" w:cs="Arial"/>
          <w:b/>
          <w:sz w:val="28"/>
          <w:szCs w:val="28"/>
          <w:lang w:eastAsia="zh-CN"/>
        </w:rPr>
      </w:pPr>
      <w:r>
        <w:rPr>
          <w:rFonts w:hint="eastAsia" w:ascii="Arial" w:hAnsi="Arial" w:cs="Arial"/>
          <w:b/>
          <w:sz w:val="28"/>
          <w:szCs w:val="28"/>
          <w:lang w:eastAsia="zh-CN"/>
        </w:rPr>
        <w:t>满电灯熄灭</w:t>
      </w:r>
    </w:p>
    <w:p>
      <w:pPr>
        <w:numPr>
          <w:ilvl w:val="0"/>
          <w:numId w:val="0"/>
        </w:numPr>
        <w:jc w:val="left"/>
        <w:rPr>
          <w:rFonts w:hint="eastAsia" w:ascii="Arial" w:hAnsi="Arial" w:cs="Arial"/>
          <w:b/>
          <w:sz w:val="28"/>
          <w:szCs w:val="28"/>
          <w:lang w:eastAsia="zh-CN"/>
        </w:rPr>
      </w:pPr>
      <w:r>
        <w:rPr>
          <w:rFonts w:hint="eastAsia" w:ascii="Arial" w:hAnsi="Arial" w:cs="Arial"/>
          <w:b/>
          <w:sz w:val="28"/>
          <w:szCs w:val="28"/>
          <w:lang w:eastAsia="zh-CN"/>
        </w:rPr>
        <w:t>开机搜索蓝牙：红灯蓝灯交替闪</w:t>
      </w:r>
    </w:p>
    <w:p>
      <w:pPr>
        <w:numPr>
          <w:ilvl w:val="0"/>
          <w:numId w:val="0"/>
        </w:numPr>
        <w:jc w:val="left"/>
        <w:rPr>
          <w:rFonts w:hint="eastAsia" w:ascii="Arial" w:hAnsi="Arial" w:cs="Arial"/>
          <w:b/>
          <w:sz w:val="28"/>
          <w:szCs w:val="28"/>
          <w:lang w:eastAsia="zh-CN"/>
        </w:rPr>
      </w:pPr>
      <w:r>
        <w:rPr>
          <w:rFonts w:hint="eastAsia" w:ascii="Arial" w:hAnsi="Arial" w:cs="Arial"/>
          <w:b/>
          <w:sz w:val="28"/>
          <w:szCs w:val="28"/>
          <w:lang w:eastAsia="zh-CN"/>
        </w:rPr>
        <w:t>连接成功：蓝灯</w:t>
      </w:r>
    </w:p>
    <w:p>
      <w:pPr>
        <w:numPr>
          <w:ilvl w:val="0"/>
          <w:numId w:val="4"/>
        </w:numPr>
        <w:jc w:val="both"/>
        <w:rPr>
          <w:rFonts w:hint="eastAsia" w:ascii="华文细黑" w:hAnsi="华文细黑" w:eastAsia="华文细黑"/>
          <w:bCs/>
          <w:sz w:val="24"/>
        </w:rPr>
      </w:pPr>
      <w:r>
        <w:rPr>
          <w:rFonts w:hint="eastAsia" w:ascii="华文细黑" w:hAnsi="华文细黑" w:eastAsia="华文细黑"/>
          <w:bCs/>
          <w:sz w:val="24"/>
        </w:rPr>
        <w:t>音量加（短按）/下一首歌（长按）</w:t>
      </w:r>
    </w:p>
    <w:p>
      <w:pPr>
        <w:numPr>
          <w:ilvl w:val="0"/>
          <w:numId w:val="4"/>
        </w:numPr>
        <w:jc w:val="both"/>
        <w:rPr>
          <w:rFonts w:hint="eastAsia" w:ascii="华文细黑" w:hAnsi="华文细黑" w:eastAsia="华文细黑"/>
          <w:bCs/>
          <w:sz w:val="24"/>
        </w:rPr>
      </w:pPr>
      <w:r>
        <w:rPr>
          <w:rFonts w:hint="eastAsia" w:ascii="华文细黑" w:hAnsi="华文细黑" w:eastAsia="华文细黑"/>
          <w:bCs/>
          <w:sz w:val="24"/>
        </w:rPr>
        <w:t>音量减（短按）/上一首歌（长按）</w:t>
      </w:r>
    </w:p>
    <w:p>
      <w:pPr>
        <w:numPr>
          <w:ilvl w:val="0"/>
          <w:numId w:val="0"/>
        </w:numPr>
        <w:jc w:val="left"/>
        <w:rPr>
          <w:rFonts w:hint="eastAsia" w:ascii="Arial" w:hAnsi="Arial" w:cs="Arial"/>
          <w:b/>
          <w:sz w:val="28"/>
          <w:szCs w:val="28"/>
          <w:lang w:eastAsia="zh-CN"/>
        </w:rPr>
      </w:pPr>
    </w:p>
    <w:p>
      <w:pPr>
        <w:numPr>
          <w:ilvl w:val="0"/>
          <w:numId w:val="0"/>
        </w:numPr>
        <w:jc w:val="left"/>
        <w:rPr>
          <w:rFonts w:ascii="Arial" w:hAnsi="Arial" w:cs="Arial"/>
          <w:b/>
          <w:sz w:val="28"/>
          <w:szCs w:val="28"/>
        </w:rPr>
      </w:pPr>
    </w:p>
    <w:p>
      <w:pPr>
        <w:numPr>
          <w:ilvl w:val="0"/>
          <w:numId w:val="0"/>
        </w:numPr>
        <w:jc w:val="left"/>
        <w:rPr>
          <w:rFonts w:ascii="Arial" w:hAnsi="Arial" w:cs="Arial"/>
          <w:b/>
          <w:sz w:val="28"/>
          <w:szCs w:val="28"/>
        </w:rPr>
      </w:pPr>
    </w:p>
    <w:p>
      <w:pPr>
        <w:numPr>
          <w:ilvl w:val="0"/>
          <w:numId w:val="0"/>
        </w:numPr>
        <w:jc w:val="left"/>
        <w:rPr>
          <w:rFonts w:ascii="Arial" w:hAnsi="Arial" w:cs="Arial"/>
          <w:b/>
          <w:sz w:val="28"/>
          <w:szCs w:val="28"/>
        </w:rPr>
      </w:pPr>
    </w:p>
    <w:p>
      <w:pPr>
        <w:numPr>
          <w:ilvl w:val="0"/>
          <w:numId w:val="0"/>
        </w:numPr>
        <w:jc w:val="left"/>
        <w:rPr>
          <w:rFonts w:ascii="Arial" w:hAnsi="Arial" w:cs="Arial"/>
          <w:b/>
          <w:sz w:val="28"/>
          <w:szCs w:val="28"/>
        </w:rPr>
      </w:pPr>
    </w:p>
    <w:p>
      <w:pPr>
        <w:numPr>
          <w:ilvl w:val="0"/>
          <w:numId w:val="3"/>
        </w:numPr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Package包装</w:t>
      </w:r>
    </w:p>
    <w:p>
      <w:pPr>
        <w:numPr>
          <w:ilvl w:val="0"/>
          <w:numId w:val="0"/>
        </w:numPr>
        <w:jc w:val="left"/>
        <w:rPr>
          <w:rFonts w:hint="default" w:ascii="Arial" w:hAnsi="Arial" w:cs="Arial"/>
          <w:b/>
          <w:sz w:val="28"/>
          <w:szCs w:val="28"/>
        </w:rPr>
      </w:pPr>
      <w:r>
        <w:rPr>
          <w:rFonts w:hint="default" w:ascii="Arial" w:hAnsi="Arial" w:cs="Arial"/>
          <w:b/>
          <w:sz w:val="28"/>
          <w:szCs w:val="28"/>
        </w:rPr>
        <w:t>布艺袋</w:t>
      </w:r>
    </w:p>
    <w:p>
      <w:pPr>
        <w:numPr>
          <w:ilvl w:val="0"/>
          <w:numId w:val="0"/>
        </w:numPr>
        <w:jc w:val="left"/>
        <w:rPr>
          <w:rFonts w:hint="default" w:ascii="Arial" w:hAnsi="Arial" w:cs="Arial"/>
          <w:b/>
          <w:sz w:val="28"/>
          <w:szCs w:val="28"/>
        </w:rPr>
      </w:pPr>
      <w:r>
        <w:rPr>
          <w:rFonts w:hint="default" w:ascii="Arial" w:hAnsi="Arial" w:cs="Arial"/>
          <w:b/>
          <w:sz w:val="28"/>
          <w:szCs w:val="28"/>
        </w:rPr>
        <w:t>充电线</w:t>
      </w:r>
    </w:p>
    <w:p>
      <w:pPr>
        <w:numPr>
          <w:ilvl w:val="0"/>
          <w:numId w:val="0"/>
        </w:numPr>
        <w:jc w:val="left"/>
        <w:rPr>
          <w:rFonts w:hint="default" w:ascii="Arial" w:hAnsi="Arial" w:cs="Arial"/>
          <w:b/>
          <w:sz w:val="28"/>
          <w:szCs w:val="28"/>
        </w:rPr>
      </w:pPr>
      <w:r>
        <w:rPr>
          <w:rFonts w:hint="default" w:ascii="Arial" w:hAnsi="Arial" w:cs="Arial"/>
          <w:b/>
          <w:sz w:val="28"/>
          <w:szCs w:val="28"/>
          <w:lang w:eastAsia="zh-CN"/>
        </w:rPr>
        <w:t>3.5mmAUX线</w:t>
      </w:r>
    </w:p>
    <w:p>
      <w:pPr>
        <w:numPr>
          <w:ilvl w:val="0"/>
          <w:numId w:val="0"/>
        </w:numPr>
        <w:jc w:val="left"/>
        <w:rPr>
          <w:rFonts w:ascii="Arial" w:hAnsi="Arial" w:cs="Arial"/>
          <w:b/>
          <w:sz w:val="28"/>
          <w:szCs w:val="28"/>
        </w:rPr>
      </w:pPr>
    </w:p>
    <w:p>
      <w:pPr>
        <w:numPr>
          <w:ilvl w:val="0"/>
          <w:numId w:val="0"/>
        </w:numPr>
        <w:jc w:val="left"/>
        <w:rPr>
          <w:rFonts w:ascii="Arial" w:hAnsi="Arial" w:cs="Arial"/>
          <w:b/>
          <w:sz w:val="28"/>
          <w:szCs w:val="28"/>
        </w:rPr>
      </w:pPr>
    </w:p>
    <w:p>
      <w:pPr>
        <w:numPr>
          <w:ilvl w:val="0"/>
          <w:numId w:val="0"/>
        </w:numPr>
        <w:jc w:val="left"/>
        <w:rPr>
          <w:rFonts w:ascii="Arial" w:hAnsi="Arial" w:cs="Arial"/>
          <w:b/>
          <w:sz w:val="28"/>
          <w:szCs w:val="28"/>
        </w:rPr>
      </w:pPr>
    </w:p>
    <w:p>
      <w:pPr>
        <w:jc w:val="left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5.Reference Link参考链接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8EF3EF"/>
    <w:multiLevelType w:val="singleLevel"/>
    <w:tmpl w:val="8A8EF3E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6BDFB24"/>
    <w:multiLevelType w:val="singleLevel"/>
    <w:tmpl w:val="A6BDFB2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88AB7B1"/>
    <w:multiLevelType w:val="singleLevel"/>
    <w:tmpl w:val="F88AB7B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015094"/>
    <w:rsid w:val="00067E5A"/>
    <w:rsid w:val="000C5395"/>
    <w:rsid w:val="001419A0"/>
    <w:rsid w:val="00172A27"/>
    <w:rsid w:val="0019078E"/>
    <w:rsid w:val="001E1887"/>
    <w:rsid w:val="00215F4D"/>
    <w:rsid w:val="00230845"/>
    <w:rsid w:val="00236D5D"/>
    <w:rsid w:val="0024462A"/>
    <w:rsid w:val="002F74BD"/>
    <w:rsid w:val="00380E19"/>
    <w:rsid w:val="003B7D56"/>
    <w:rsid w:val="003D336B"/>
    <w:rsid w:val="003D35D7"/>
    <w:rsid w:val="003F243C"/>
    <w:rsid w:val="0043579A"/>
    <w:rsid w:val="0048297F"/>
    <w:rsid w:val="004E35D9"/>
    <w:rsid w:val="004F022C"/>
    <w:rsid w:val="0055586E"/>
    <w:rsid w:val="005A482B"/>
    <w:rsid w:val="005D4305"/>
    <w:rsid w:val="006110C6"/>
    <w:rsid w:val="00615EFD"/>
    <w:rsid w:val="00634F73"/>
    <w:rsid w:val="00691644"/>
    <w:rsid w:val="00692873"/>
    <w:rsid w:val="006F1A43"/>
    <w:rsid w:val="00732086"/>
    <w:rsid w:val="00743F88"/>
    <w:rsid w:val="00790466"/>
    <w:rsid w:val="007D4B10"/>
    <w:rsid w:val="00845583"/>
    <w:rsid w:val="00863FB6"/>
    <w:rsid w:val="008F6C09"/>
    <w:rsid w:val="00936305"/>
    <w:rsid w:val="009611BE"/>
    <w:rsid w:val="00981600"/>
    <w:rsid w:val="009A4B14"/>
    <w:rsid w:val="009A5F6F"/>
    <w:rsid w:val="009C4578"/>
    <w:rsid w:val="00A34D1F"/>
    <w:rsid w:val="00B74BD3"/>
    <w:rsid w:val="00BF1F49"/>
    <w:rsid w:val="00C32A36"/>
    <w:rsid w:val="00C91ACD"/>
    <w:rsid w:val="00C92B27"/>
    <w:rsid w:val="00CC1CBB"/>
    <w:rsid w:val="00CF7C92"/>
    <w:rsid w:val="00D70985"/>
    <w:rsid w:val="00DA5994"/>
    <w:rsid w:val="00DC6780"/>
    <w:rsid w:val="00E0642A"/>
    <w:rsid w:val="00FE387F"/>
    <w:rsid w:val="00FF65F2"/>
    <w:rsid w:val="00FF69B4"/>
    <w:rsid w:val="015C4A29"/>
    <w:rsid w:val="01AE2BC9"/>
    <w:rsid w:val="01ED0EB7"/>
    <w:rsid w:val="01F5535E"/>
    <w:rsid w:val="020A29E6"/>
    <w:rsid w:val="026447BD"/>
    <w:rsid w:val="02720147"/>
    <w:rsid w:val="02A73B69"/>
    <w:rsid w:val="02D41D14"/>
    <w:rsid w:val="031F6CAB"/>
    <w:rsid w:val="03731FB8"/>
    <w:rsid w:val="037A1943"/>
    <w:rsid w:val="039230ED"/>
    <w:rsid w:val="049D6B00"/>
    <w:rsid w:val="05124AC5"/>
    <w:rsid w:val="0562254F"/>
    <w:rsid w:val="05B01562"/>
    <w:rsid w:val="06070D23"/>
    <w:rsid w:val="06834E64"/>
    <w:rsid w:val="06FF7F8B"/>
    <w:rsid w:val="070E0299"/>
    <w:rsid w:val="07145DE7"/>
    <w:rsid w:val="07177A4E"/>
    <w:rsid w:val="07CF437D"/>
    <w:rsid w:val="081C24F3"/>
    <w:rsid w:val="08624A4A"/>
    <w:rsid w:val="08945E23"/>
    <w:rsid w:val="08A51A84"/>
    <w:rsid w:val="08C10169"/>
    <w:rsid w:val="097140D2"/>
    <w:rsid w:val="09A76BE4"/>
    <w:rsid w:val="0A077058"/>
    <w:rsid w:val="0A9358E8"/>
    <w:rsid w:val="0AC33EA1"/>
    <w:rsid w:val="0AF61D8A"/>
    <w:rsid w:val="0B9E129E"/>
    <w:rsid w:val="0C5E1BD1"/>
    <w:rsid w:val="0C796FF6"/>
    <w:rsid w:val="0C8A4E27"/>
    <w:rsid w:val="0CC14878"/>
    <w:rsid w:val="0DA17FB7"/>
    <w:rsid w:val="0DDF1C81"/>
    <w:rsid w:val="0E6924C3"/>
    <w:rsid w:val="0F134E3C"/>
    <w:rsid w:val="0F8B2143"/>
    <w:rsid w:val="0FAE61F0"/>
    <w:rsid w:val="0FB64C56"/>
    <w:rsid w:val="0FD15337"/>
    <w:rsid w:val="0FFA1F94"/>
    <w:rsid w:val="10392BB8"/>
    <w:rsid w:val="106104EA"/>
    <w:rsid w:val="10B410A5"/>
    <w:rsid w:val="111C7A20"/>
    <w:rsid w:val="115031C8"/>
    <w:rsid w:val="12A12D9C"/>
    <w:rsid w:val="12A248DF"/>
    <w:rsid w:val="12B17AB7"/>
    <w:rsid w:val="13530945"/>
    <w:rsid w:val="13533B89"/>
    <w:rsid w:val="13777BBB"/>
    <w:rsid w:val="138A3EB3"/>
    <w:rsid w:val="13A81095"/>
    <w:rsid w:val="13F95A5F"/>
    <w:rsid w:val="14757778"/>
    <w:rsid w:val="14EA4009"/>
    <w:rsid w:val="15127621"/>
    <w:rsid w:val="1513181F"/>
    <w:rsid w:val="15651629"/>
    <w:rsid w:val="15D47361"/>
    <w:rsid w:val="15E45A19"/>
    <w:rsid w:val="165C1582"/>
    <w:rsid w:val="169E6DA8"/>
    <w:rsid w:val="16A26CB3"/>
    <w:rsid w:val="16D82B43"/>
    <w:rsid w:val="16EA4CA9"/>
    <w:rsid w:val="17031CC1"/>
    <w:rsid w:val="1757785B"/>
    <w:rsid w:val="177E3E97"/>
    <w:rsid w:val="17890C4D"/>
    <w:rsid w:val="18170B93"/>
    <w:rsid w:val="1983570F"/>
    <w:rsid w:val="19D23FBE"/>
    <w:rsid w:val="19EA6EB4"/>
    <w:rsid w:val="1A322C51"/>
    <w:rsid w:val="1AAD26F9"/>
    <w:rsid w:val="1AE06EB1"/>
    <w:rsid w:val="1B1F23F0"/>
    <w:rsid w:val="1B2E3F6E"/>
    <w:rsid w:val="1B496FD1"/>
    <w:rsid w:val="1B601C29"/>
    <w:rsid w:val="1C3023B1"/>
    <w:rsid w:val="1CE40C2D"/>
    <w:rsid w:val="1CFD40D0"/>
    <w:rsid w:val="1D3E0434"/>
    <w:rsid w:val="1D426329"/>
    <w:rsid w:val="1DA40C79"/>
    <w:rsid w:val="1DFD6A1D"/>
    <w:rsid w:val="1E5F306E"/>
    <w:rsid w:val="1EA36714"/>
    <w:rsid w:val="1F0608DC"/>
    <w:rsid w:val="1FC768CF"/>
    <w:rsid w:val="201A1044"/>
    <w:rsid w:val="201B103E"/>
    <w:rsid w:val="204854B9"/>
    <w:rsid w:val="205E5289"/>
    <w:rsid w:val="206F4818"/>
    <w:rsid w:val="21186BD7"/>
    <w:rsid w:val="21656CD6"/>
    <w:rsid w:val="22A43D96"/>
    <w:rsid w:val="22C6652E"/>
    <w:rsid w:val="233E1DDF"/>
    <w:rsid w:val="236964A7"/>
    <w:rsid w:val="23CE2F2F"/>
    <w:rsid w:val="23D30039"/>
    <w:rsid w:val="24071C13"/>
    <w:rsid w:val="240C7833"/>
    <w:rsid w:val="24215C55"/>
    <w:rsid w:val="245C6D4E"/>
    <w:rsid w:val="24F36105"/>
    <w:rsid w:val="25592477"/>
    <w:rsid w:val="25DF4172"/>
    <w:rsid w:val="25FE00CB"/>
    <w:rsid w:val="264634EF"/>
    <w:rsid w:val="26616302"/>
    <w:rsid w:val="26A8437A"/>
    <w:rsid w:val="26C735EE"/>
    <w:rsid w:val="275B5A75"/>
    <w:rsid w:val="27B41067"/>
    <w:rsid w:val="283801E0"/>
    <w:rsid w:val="28877A18"/>
    <w:rsid w:val="28EA1389"/>
    <w:rsid w:val="29186CF3"/>
    <w:rsid w:val="2AE12465"/>
    <w:rsid w:val="2B3B5DF0"/>
    <w:rsid w:val="2B5A68AC"/>
    <w:rsid w:val="2BE42A1C"/>
    <w:rsid w:val="2C5C38DA"/>
    <w:rsid w:val="2C68486B"/>
    <w:rsid w:val="2C9059C4"/>
    <w:rsid w:val="2CAA3B64"/>
    <w:rsid w:val="2D710E3B"/>
    <w:rsid w:val="2DA64ABD"/>
    <w:rsid w:val="2DAC6D10"/>
    <w:rsid w:val="2E2A673B"/>
    <w:rsid w:val="2EB4027C"/>
    <w:rsid w:val="2EE143D3"/>
    <w:rsid w:val="2F621CCB"/>
    <w:rsid w:val="2F734993"/>
    <w:rsid w:val="2FCC4287"/>
    <w:rsid w:val="2FD06733"/>
    <w:rsid w:val="2FED2F8C"/>
    <w:rsid w:val="2FFF5A8D"/>
    <w:rsid w:val="303F1803"/>
    <w:rsid w:val="304B0085"/>
    <w:rsid w:val="31040A4B"/>
    <w:rsid w:val="310C02D1"/>
    <w:rsid w:val="31100C4D"/>
    <w:rsid w:val="313852F4"/>
    <w:rsid w:val="314F0959"/>
    <w:rsid w:val="31AD624F"/>
    <w:rsid w:val="31B81ACD"/>
    <w:rsid w:val="31D45A46"/>
    <w:rsid w:val="32007B77"/>
    <w:rsid w:val="32643B3F"/>
    <w:rsid w:val="3329681E"/>
    <w:rsid w:val="33401FA5"/>
    <w:rsid w:val="338F4487"/>
    <w:rsid w:val="34972D49"/>
    <w:rsid w:val="34AF2A69"/>
    <w:rsid w:val="34CB752E"/>
    <w:rsid w:val="353F2A4C"/>
    <w:rsid w:val="356871DF"/>
    <w:rsid w:val="35734DCE"/>
    <w:rsid w:val="3593240A"/>
    <w:rsid w:val="36062514"/>
    <w:rsid w:val="364C25D5"/>
    <w:rsid w:val="36646130"/>
    <w:rsid w:val="36BA5B22"/>
    <w:rsid w:val="373D138A"/>
    <w:rsid w:val="37EC0D0E"/>
    <w:rsid w:val="3824567B"/>
    <w:rsid w:val="38937111"/>
    <w:rsid w:val="38B37D6C"/>
    <w:rsid w:val="391D49A2"/>
    <w:rsid w:val="396B2DBA"/>
    <w:rsid w:val="3A374711"/>
    <w:rsid w:val="3A717D6E"/>
    <w:rsid w:val="3A732802"/>
    <w:rsid w:val="3A792020"/>
    <w:rsid w:val="3B34332F"/>
    <w:rsid w:val="3B3F16C0"/>
    <w:rsid w:val="3B5B0FF1"/>
    <w:rsid w:val="3B817AC8"/>
    <w:rsid w:val="3B82086D"/>
    <w:rsid w:val="3B94651F"/>
    <w:rsid w:val="3C367DBF"/>
    <w:rsid w:val="3D1B49E1"/>
    <w:rsid w:val="3D3F1F04"/>
    <w:rsid w:val="3D9928D8"/>
    <w:rsid w:val="3D9E5D7C"/>
    <w:rsid w:val="3DA72B34"/>
    <w:rsid w:val="3DAA0022"/>
    <w:rsid w:val="3DF32976"/>
    <w:rsid w:val="3E7F2E17"/>
    <w:rsid w:val="3E874601"/>
    <w:rsid w:val="3E8F30B2"/>
    <w:rsid w:val="3F5B3041"/>
    <w:rsid w:val="3F6F01A1"/>
    <w:rsid w:val="3FA12A48"/>
    <w:rsid w:val="40011C8E"/>
    <w:rsid w:val="40281D86"/>
    <w:rsid w:val="402B1370"/>
    <w:rsid w:val="406964DE"/>
    <w:rsid w:val="40893A4C"/>
    <w:rsid w:val="40973487"/>
    <w:rsid w:val="411E561F"/>
    <w:rsid w:val="41DC2564"/>
    <w:rsid w:val="423179A5"/>
    <w:rsid w:val="4287580B"/>
    <w:rsid w:val="428D45BF"/>
    <w:rsid w:val="42E76200"/>
    <w:rsid w:val="42F53329"/>
    <w:rsid w:val="44185647"/>
    <w:rsid w:val="442339D8"/>
    <w:rsid w:val="4476224E"/>
    <w:rsid w:val="44B33686"/>
    <w:rsid w:val="44D45A78"/>
    <w:rsid w:val="457E07E1"/>
    <w:rsid w:val="458A4224"/>
    <w:rsid w:val="46074FC9"/>
    <w:rsid w:val="4609544C"/>
    <w:rsid w:val="461F3C74"/>
    <w:rsid w:val="46807E77"/>
    <w:rsid w:val="46A109A4"/>
    <w:rsid w:val="47F33399"/>
    <w:rsid w:val="48372C49"/>
    <w:rsid w:val="484A734E"/>
    <w:rsid w:val="484D2C7E"/>
    <w:rsid w:val="487A5C3B"/>
    <w:rsid w:val="48C74120"/>
    <w:rsid w:val="49447239"/>
    <w:rsid w:val="4A3119F0"/>
    <w:rsid w:val="4B052A14"/>
    <w:rsid w:val="4D326A88"/>
    <w:rsid w:val="4DEF5C6D"/>
    <w:rsid w:val="4E1E369A"/>
    <w:rsid w:val="4E4E18B4"/>
    <w:rsid w:val="4ED72098"/>
    <w:rsid w:val="4F2B7BF3"/>
    <w:rsid w:val="4F3F642E"/>
    <w:rsid w:val="4F4203A0"/>
    <w:rsid w:val="4F5A6098"/>
    <w:rsid w:val="50477AF5"/>
    <w:rsid w:val="50B22B12"/>
    <w:rsid w:val="50C91E7A"/>
    <w:rsid w:val="50ED51C8"/>
    <w:rsid w:val="513603A3"/>
    <w:rsid w:val="51517578"/>
    <w:rsid w:val="51762892"/>
    <w:rsid w:val="51C87153"/>
    <w:rsid w:val="52E617AA"/>
    <w:rsid w:val="52EA528E"/>
    <w:rsid w:val="536D5135"/>
    <w:rsid w:val="53A715BA"/>
    <w:rsid w:val="53BD3DEE"/>
    <w:rsid w:val="540D2C74"/>
    <w:rsid w:val="54A900AC"/>
    <w:rsid w:val="554C3600"/>
    <w:rsid w:val="5565278E"/>
    <w:rsid w:val="557E2C0E"/>
    <w:rsid w:val="55DA5D2C"/>
    <w:rsid w:val="562651F9"/>
    <w:rsid w:val="56D34C79"/>
    <w:rsid w:val="56DF2D0F"/>
    <w:rsid w:val="56E755A0"/>
    <w:rsid w:val="57200AB3"/>
    <w:rsid w:val="572C57E6"/>
    <w:rsid w:val="574F755F"/>
    <w:rsid w:val="57671205"/>
    <w:rsid w:val="581E0EA0"/>
    <w:rsid w:val="58403ACD"/>
    <w:rsid w:val="587011E4"/>
    <w:rsid w:val="58AA5E46"/>
    <w:rsid w:val="58FB7589"/>
    <w:rsid w:val="594B751F"/>
    <w:rsid w:val="59B469B8"/>
    <w:rsid w:val="59C3716C"/>
    <w:rsid w:val="5ACD7484"/>
    <w:rsid w:val="5B834E2E"/>
    <w:rsid w:val="5BAD08A4"/>
    <w:rsid w:val="5C1E62F3"/>
    <w:rsid w:val="5C68052A"/>
    <w:rsid w:val="5CA45DE1"/>
    <w:rsid w:val="5CBC76CB"/>
    <w:rsid w:val="5D132A5D"/>
    <w:rsid w:val="5DF21A77"/>
    <w:rsid w:val="5E523EB6"/>
    <w:rsid w:val="5E585744"/>
    <w:rsid w:val="5E8A4E5D"/>
    <w:rsid w:val="5ED837A7"/>
    <w:rsid w:val="5EFF01D7"/>
    <w:rsid w:val="5F3E47D0"/>
    <w:rsid w:val="5F6F094A"/>
    <w:rsid w:val="603C46F3"/>
    <w:rsid w:val="605B2246"/>
    <w:rsid w:val="60893796"/>
    <w:rsid w:val="60AA14A4"/>
    <w:rsid w:val="60AB466F"/>
    <w:rsid w:val="61CC765F"/>
    <w:rsid w:val="632C6EAE"/>
    <w:rsid w:val="63427D41"/>
    <w:rsid w:val="638A6CC8"/>
    <w:rsid w:val="63E11F9C"/>
    <w:rsid w:val="63E5723A"/>
    <w:rsid w:val="649A44CB"/>
    <w:rsid w:val="650B3FD7"/>
    <w:rsid w:val="65124D71"/>
    <w:rsid w:val="667679A5"/>
    <w:rsid w:val="66B64E24"/>
    <w:rsid w:val="67143711"/>
    <w:rsid w:val="67584282"/>
    <w:rsid w:val="67BD0C09"/>
    <w:rsid w:val="680A4589"/>
    <w:rsid w:val="680C6B88"/>
    <w:rsid w:val="682F65B0"/>
    <w:rsid w:val="68997D4E"/>
    <w:rsid w:val="696E6789"/>
    <w:rsid w:val="6A040E7B"/>
    <w:rsid w:val="6AF960EB"/>
    <w:rsid w:val="6B276913"/>
    <w:rsid w:val="6BFF580A"/>
    <w:rsid w:val="6C061A1F"/>
    <w:rsid w:val="6C196368"/>
    <w:rsid w:val="6E504FD4"/>
    <w:rsid w:val="6ECD4657"/>
    <w:rsid w:val="6EE4427D"/>
    <w:rsid w:val="70CE3A01"/>
    <w:rsid w:val="71B23116"/>
    <w:rsid w:val="71D62051"/>
    <w:rsid w:val="72487C3A"/>
    <w:rsid w:val="72577A9B"/>
    <w:rsid w:val="736340EC"/>
    <w:rsid w:val="736C7C41"/>
    <w:rsid w:val="73F90ABE"/>
    <w:rsid w:val="74376338"/>
    <w:rsid w:val="7490224A"/>
    <w:rsid w:val="74DA3035"/>
    <w:rsid w:val="74E61E04"/>
    <w:rsid w:val="753374D4"/>
    <w:rsid w:val="755F0C67"/>
    <w:rsid w:val="75726AA7"/>
    <w:rsid w:val="75732492"/>
    <w:rsid w:val="75952D38"/>
    <w:rsid w:val="75B131D5"/>
    <w:rsid w:val="75E5215D"/>
    <w:rsid w:val="75F95F98"/>
    <w:rsid w:val="760E433D"/>
    <w:rsid w:val="774F47CA"/>
    <w:rsid w:val="77B94D36"/>
    <w:rsid w:val="78790951"/>
    <w:rsid w:val="78B72619"/>
    <w:rsid w:val="791D58D2"/>
    <w:rsid w:val="79B8262B"/>
    <w:rsid w:val="79FC60D1"/>
    <w:rsid w:val="7A734828"/>
    <w:rsid w:val="7AF113AA"/>
    <w:rsid w:val="7B03742E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列表段落1"/>
    <w:basedOn w:val="1"/>
    <w:qFormat/>
    <w:uiPriority w:val="99"/>
    <w:pPr>
      <w:ind w:firstLine="420" w:firstLineChars="200"/>
    </w:pPr>
  </w:style>
  <w:style w:type="character" w:customStyle="1" w:styleId="11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标题 字符"/>
    <w:basedOn w:val="9"/>
    <w:link w:val="6"/>
    <w:qFormat/>
    <w:uiPriority w:val="10"/>
    <w:rPr>
      <w:rFonts w:ascii="Calibri" w:hAnsi="Calibr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803</Words>
  <Characters>4579</Characters>
  <Lines>38</Lines>
  <Paragraphs>10</Paragraphs>
  <TotalTime>0</TotalTime>
  <ScaleCrop>false</ScaleCrop>
  <LinksUpToDate>false</LinksUpToDate>
  <CharactersWithSpaces>5372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2016-09-22T06:03:00Z</dcterms:created>
  <dc:creator>Administrator</dc:creator>
  <cp:lastModifiedBy>王茂任</cp:lastModifiedBy>
  <dcterms:modified xsi:type="dcterms:W3CDTF">2021-01-25T02:46:19Z</dcterms:modified>
  <dc:title>6.2"  Pure Android 4.4 Car DVD Player For Toyota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