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微软雅黑" w:hAnsi="微软雅黑" w:eastAsia="微软雅黑" w:cs="Tahoma"/>
          <w:b/>
          <w:sz w:val="28"/>
          <w:szCs w:val="28"/>
        </w:rPr>
      </w:pPr>
      <w:bookmarkStart w:id="0" w:name="OLE_LINK8"/>
      <w:r>
        <w:rPr>
          <w:rFonts w:hint="eastAsia" w:ascii="微软雅黑" w:hAnsi="微软雅黑" w:eastAsia="微软雅黑" w:cs="Tahoma"/>
          <w:b/>
          <w:sz w:val="28"/>
          <w:szCs w:val="28"/>
        </w:rPr>
        <w:t>深圳市帕骐电子科技有限公司</w:t>
      </w:r>
    </w:p>
    <w:p>
      <w:pPr>
        <w:jc w:val="center"/>
        <w:rPr>
          <w:rFonts w:ascii="微软雅黑" w:hAnsi="微软雅黑" w:eastAsia="微软雅黑" w:cs="Tahoma"/>
          <w:b/>
          <w:sz w:val="24"/>
          <w:szCs w:val="24"/>
        </w:rPr>
      </w:pPr>
      <w:r>
        <w:rPr>
          <w:rFonts w:hint="eastAsia" w:ascii="微软雅黑" w:hAnsi="微软雅黑" w:eastAsia="微软雅黑" w:cs="Tahoma"/>
          <w:b/>
          <w:sz w:val="24"/>
          <w:szCs w:val="24"/>
        </w:rPr>
        <w:t>产品部-10新品上架描述表</w:t>
      </w:r>
    </w:p>
    <w:p>
      <w:pPr>
        <w:jc w:val="left"/>
        <w:rPr>
          <w:rFonts w:ascii="Tahoma" w:hAnsi="Tahoma" w:cs="Tahoma"/>
          <w:b/>
          <w:sz w:val="30"/>
          <w:szCs w:val="30"/>
        </w:rPr>
      </w:pPr>
    </w:p>
    <w:p>
      <w:pPr>
        <w:jc w:val="left"/>
        <w:rPr>
          <w:rFonts w:ascii="Tahoma" w:hAnsi="Tahoma" w:cs="Tahoma"/>
          <w:b/>
          <w:sz w:val="30"/>
          <w:szCs w:val="30"/>
        </w:rPr>
      </w:pPr>
      <w:r>
        <w:rPr>
          <w:rFonts w:hint="eastAsia" w:ascii="Tahoma" w:hAnsi="Tahoma" w:cs="Tahoma"/>
          <w:b/>
          <w:sz w:val="30"/>
          <w:szCs w:val="30"/>
        </w:rPr>
        <w:t>1.</w:t>
      </w:r>
      <w:r>
        <w:rPr>
          <w:rFonts w:ascii="Tahoma" w:hAnsi="Tahoma" w:cs="Tahoma"/>
          <w:b/>
          <w:sz w:val="30"/>
          <w:szCs w:val="30"/>
        </w:rPr>
        <w:t>Key</w:t>
      </w:r>
      <w:r>
        <w:rPr>
          <w:rFonts w:hint="eastAsia" w:ascii="Tahoma" w:hAnsi="Tahoma" w:cs="Tahoma"/>
          <w:b/>
          <w:sz w:val="30"/>
          <w:szCs w:val="30"/>
        </w:rPr>
        <w:t xml:space="preserve"> </w:t>
      </w:r>
      <w:r>
        <w:rPr>
          <w:rFonts w:ascii="Tahoma" w:hAnsi="Tahoma" w:cs="Tahoma"/>
          <w:b/>
          <w:sz w:val="30"/>
          <w:szCs w:val="30"/>
        </w:rPr>
        <w:t>Features</w:t>
      </w:r>
    </w:p>
    <w:p>
      <w:pPr>
        <w:rPr>
          <w:rFonts w:ascii="Tahoma" w:hAnsi="Tahoma" w:cs="Tahoma"/>
          <w:szCs w:val="21"/>
        </w:rPr>
      </w:pPr>
      <w:r>
        <w:rPr>
          <w:rFonts w:hint="eastAsia" w:ascii="Tahoma" w:hAnsi="Tahoma" w:cs="Tahoma"/>
          <w:szCs w:val="21"/>
        </w:rPr>
        <w:t>（</w:t>
      </w:r>
      <w:r>
        <w:rPr>
          <w:rFonts w:ascii="宋体" w:hAnsi="宋体" w:cs="宋体"/>
          <w:kern w:val="0"/>
          <w:szCs w:val="21"/>
        </w:rPr>
        <w:t>Red</w:t>
      </w:r>
      <w:r>
        <w:rPr>
          <w:rFonts w:hint="eastAsia" w:ascii="宋体" w:hAnsi="宋体" w:cs="宋体"/>
          <w:kern w:val="0"/>
          <w:szCs w:val="21"/>
        </w:rPr>
        <w:t xml:space="preserve"> </w:t>
      </w:r>
      <w:r>
        <w:rPr>
          <w:rFonts w:ascii="宋体" w:hAnsi="宋体" w:cs="宋体"/>
          <w:kern w:val="0"/>
          <w:szCs w:val="21"/>
        </w:rPr>
        <w:t>marked</w:t>
      </w:r>
      <w:r>
        <w:rPr>
          <w:rFonts w:hint="eastAsia" w:ascii="宋体" w:hAnsi="宋体" w:cs="宋体"/>
          <w:kern w:val="0"/>
          <w:szCs w:val="21"/>
        </w:rPr>
        <w:t xml:space="preserve"> </w:t>
      </w:r>
      <w:r>
        <w:rPr>
          <w:rFonts w:ascii="宋体" w:hAnsi="宋体" w:cs="宋体"/>
          <w:kern w:val="0"/>
          <w:szCs w:val="21"/>
        </w:rPr>
        <w:t>content</w:t>
      </w:r>
      <w:r>
        <w:rPr>
          <w:rFonts w:hint="eastAsia" w:ascii="宋体" w:hAnsi="宋体" w:cs="宋体"/>
          <w:kern w:val="0"/>
          <w:szCs w:val="21"/>
        </w:rPr>
        <w:t xml:space="preserve"> </w:t>
      </w:r>
      <w:r>
        <w:rPr>
          <w:rFonts w:ascii="宋体" w:hAnsi="宋体" w:cs="宋体"/>
          <w:kern w:val="0"/>
          <w:szCs w:val="21"/>
        </w:rPr>
        <w:t>must</w:t>
      </w:r>
      <w:r>
        <w:rPr>
          <w:rFonts w:hint="eastAsia" w:ascii="宋体" w:hAnsi="宋体" w:cs="宋体"/>
          <w:kern w:val="0"/>
          <w:szCs w:val="21"/>
        </w:rPr>
        <w:t xml:space="preserve"> </w:t>
      </w:r>
      <w:r>
        <w:rPr>
          <w:rFonts w:ascii="宋体" w:hAnsi="宋体" w:cs="宋体"/>
          <w:kern w:val="0"/>
          <w:szCs w:val="21"/>
        </w:rPr>
        <w:t>be</w:t>
      </w:r>
      <w:r>
        <w:rPr>
          <w:rFonts w:hint="eastAsia" w:ascii="宋体" w:hAnsi="宋体" w:cs="宋体"/>
          <w:kern w:val="0"/>
          <w:szCs w:val="21"/>
        </w:rPr>
        <w:t xml:space="preserve"> </w:t>
      </w:r>
      <w:r>
        <w:rPr>
          <w:rFonts w:ascii="宋体" w:hAnsi="宋体" w:cs="宋体"/>
          <w:kern w:val="0"/>
          <w:szCs w:val="21"/>
        </w:rPr>
        <w:t>show</w:t>
      </w:r>
      <w:r>
        <w:rPr>
          <w:rFonts w:hint="eastAsia" w:ascii="宋体" w:hAnsi="宋体" w:cs="宋体"/>
          <w:kern w:val="0"/>
          <w:szCs w:val="21"/>
        </w:rPr>
        <w:t xml:space="preserve"> </w:t>
      </w:r>
      <w:r>
        <w:rPr>
          <w:rFonts w:ascii="宋体" w:hAnsi="宋体" w:cs="宋体"/>
          <w:kern w:val="0"/>
          <w:szCs w:val="21"/>
        </w:rPr>
        <w:t>on</w:t>
      </w:r>
      <w:r>
        <w:rPr>
          <w:rFonts w:hint="eastAsia" w:ascii="宋体" w:hAnsi="宋体" w:cs="宋体"/>
          <w:kern w:val="0"/>
          <w:szCs w:val="21"/>
        </w:rPr>
        <w:t xml:space="preserve"> </w:t>
      </w:r>
      <w:r>
        <w:rPr>
          <w:rFonts w:ascii="宋体" w:hAnsi="宋体" w:cs="宋体"/>
          <w:kern w:val="0"/>
          <w:szCs w:val="21"/>
        </w:rPr>
        <w:t>Listing</w:t>
      </w:r>
      <w:r>
        <w:rPr>
          <w:rFonts w:hint="eastAsia" w:ascii="宋体" w:hAnsi="宋体" w:cs="宋体"/>
          <w:kern w:val="0"/>
          <w:szCs w:val="21"/>
        </w:rPr>
        <w:t xml:space="preserve"> </w:t>
      </w:r>
      <w:r>
        <w:rPr>
          <w:rFonts w:ascii="宋体" w:hAnsi="宋体" w:cs="宋体"/>
          <w:kern w:val="0"/>
          <w:szCs w:val="21"/>
        </w:rPr>
        <w:t>Title</w:t>
      </w:r>
      <w:r>
        <w:rPr>
          <w:rFonts w:hint="eastAsia" w:ascii="宋体" w:hAnsi="宋体" w:cs="宋体"/>
          <w:kern w:val="0"/>
          <w:szCs w:val="21"/>
        </w:rPr>
        <w:t xml:space="preserve"> </w:t>
      </w:r>
      <w:r>
        <w:rPr>
          <w:rFonts w:ascii="宋体" w:hAnsi="宋体" w:cs="宋体"/>
          <w:kern w:val="0"/>
          <w:szCs w:val="21"/>
        </w:rPr>
        <w:t>or</w:t>
      </w:r>
      <w:r>
        <w:rPr>
          <w:rFonts w:hint="eastAsia" w:ascii="宋体" w:hAnsi="宋体" w:cs="宋体"/>
          <w:kern w:val="0"/>
          <w:szCs w:val="21"/>
        </w:rPr>
        <w:t xml:space="preserve"> </w:t>
      </w:r>
      <w:r>
        <w:rPr>
          <w:rFonts w:ascii="宋体" w:hAnsi="宋体" w:cs="宋体"/>
          <w:kern w:val="0"/>
          <w:szCs w:val="21"/>
        </w:rPr>
        <w:t xml:space="preserve">Bullet Point </w:t>
      </w:r>
      <w:r>
        <w:rPr>
          <w:rFonts w:hint="eastAsia" w:ascii="Tahoma" w:hAnsi="Tahoma" w:cs="Tahoma"/>
          <w:szCs w:val="21"/>
        </w:rPr>
        <w:t>）</w:t>
      </w:r>
    </w:p>
    <w:p>
      <w:pPr>
        <w:rPr>
          <w:rFonts w:ascii="宋体" w:hAnsi="宋体" w:cs="宋体"/>
          <w:kern w:val="0"/>
          <w:szCs w:val="21"/>
        </w:rPr>
      </w:pPr>
      <w:r>
        <w:rPr>
          <w:rFonts w:hint="eastAsia" w:ascii="Tahoma" w:hAnsi="Tahoma" w:cs="Tahoma"/>
          <w:b/>
          <w:sz w:val="30"/>
          <w:szCs w:val="30"/>
        </w:rPr>
        <w:t>产品描述</w:t>
      </w:r>
      <w:r>
        <w:rPr>
          <w:rFonts w:hint="eastAsia" w:ascii="Tahoma" w:hAnsi="Tahoma" w:cs="Tahoma"/>
          <w:szCs w:val="21"/>
        </w:rPr>
        <w:t>（</w:t>
      </w:r>
      <w:r>
        <w:rPr>
          <w:rFonts w:ascii="宋体" w:hAnsi="宋体" w:cs="宋体"/>
          <w:kern w:val="0"/>
          <w:szCs w:val="21"/>
        </w:rPr>
        <w:t xml:space="preserve">字体颜色为红色代表要填写在标题或者短描述Bullet Point </w:t>
      </w:r>
      <w:r>
        <w:rPr>
          <w:rFonts w:hint="eastAsia" w:ascii="Tahoma" w:hAnsi="Tahoma" w:cs="Tahoma"/>
          <w:szCs w:val="21"/>
        </w:rPr>
        <w:t>）</w:t>
      </w:r>
    </w:p>
    <w:p>
      <w:pPr>
        <w:rPr>
          <w:rFonts w:hint="default" w:ascii="Arial" w:hAnsi="Arial" w:cs="Arial"/>
          <w:sz w:val="21"/>
          <w:szCs w:val="21"/>
          <w:shd w:val="clear" w:color="auto" w:fill="FFFFFF"/>
        </w:rPr>
      </w:pPr>
      <w:bookmarkStart w:id="1" w:name="OLE_LINK1"/>
      <w:r>
        <w:rPr>
          <w:rFonts w:hint="default" w:ascii="Arial" w:hAnsi="Arial" w:cs="Arial"/>
          <w:b/>
          <w:bCs/>
          <w:color w:val="7030A0"/>
          <w:sz w:val="21"/>
          <w:szCs w:val="21"/>
          <w:shd w:val="clear" w:color="auto" w:fill="FFFFFF"/>
        </w:rPr>
        <w:t>1）</w:t>
      </w:r>
      <w:bookmarkEnd w:id="1"/>
      <w:r>
        <w:rPr>
          <w:rFonts w:hint="default" w:ascii="Arial" w:hAnsi="Arial" w:cs="Arial"/>
          <w:color w:val="111111"/>
          <w:sz w:val="21"/>
          <w:szCs w:val="21"/>
          <w:shd w:val="clear" w:color="auto" w:fill="FFFFFF"/>
        </w:rPr>
        <w:t>Androi</w:t>
      </w:r>
      <w:r>
        <w:rPr>
          <w:rFonts w:hint="default" w:ascii="Arial" w:hAnsi="Arial" w:cs="Arial"/>
          <w:sz w:val="21"/>
          <w:szCs w:val="21"/>
          <w:shd w:val="clear" w:color="auto" w:fill="FFFFFF"/>
        </w:rPr>
        <w:t xml:space="preserve">d 6.0 Marshmallow, </w:t>
      </w:r>
      <w:r>
        <w:rPr>
          <w:rFonts w:hint="default" w:ascii="Arial" w:hAnsi="Arial" w:cs="Arial"/>
          <w:color w:val="111111"/>
          <w:sz w:val="21"/>
          <w:szCs w:val="21"/>
          <w:shd w:val="clear" w:color="auto" w:fill="FFFFFF"/>
        </w:rPr>
        <w:t xml:space="preserve">CPU: </w:t>
      </w:r>
      <w:bookmarkStart w:id="2" w:name="OLE_LINK5"/>
      <w:bookmarkStart w:id="3" w:name="OLE_LINK2"/>
      <w:r>
        <w:rPr>
          <w:rFonts w:hint="default" w:ascii="Arial" w:hAnsi="Arial" w:cs="Arial"/>
          <w:color w:val="FF0000"/>
          <w:sz w:val="21"/>
          <w:szCs w:val="21"/>
          <w:shd w:val="clear" w:color="auto" w:fill="FFFFFF"/>
        </w:rPr>
        <w:t>Octa-Core</w:t>
      </w:r>
      <w:bookmarkEnd w:id="2"/>
      <w:bookmarkEnd w:id="3"/>
      <w:r>
        <w:rPr>
          <w:rFonts w:hint="default" w:ascii="Arial" w:hAnsi="Arial" w:cs="Arial"/>
          <w:color w:val="111111"/>
          <w:sz w:val="21"/>
          <w:szCs w:val="21"/>
          <w:shd w:val="clear" w:color="auto" w:fill="FFFFFF"/>
        </w:rPr>
        <w:t>,</w:t>
      </w:r>
      <w:r>
        <w:rPr>
          <w:rFonts w:hint="default" w:ascii="Arial" w:hAnsi="Arial" w:cs="Arial"/>
          <w:color w:val="111111"/>
          <w:sz w:val="21"/>
          <w:szCs w:val="21"/>
          <w:shd w:val="clear" w:color="auto" w:fill="FFFFFF"/>
          <w:lang w:val="en-US" w:eastAsia="zh-CN"/>
        </w:rPr>
        <w:t xml:space="preserve"> </w:t>
      </w:r>
      <w:r>
        <w:rPr>
          <w:rFonts w:hint="default" w:ascii="Arial" w:hAnsi="Arial" w:cs="Arial"/>
          <w:color w:val="111111"/>
          <w:sz w:val="21"/>
          <w:szCs w:val="21"/>
          <w:shd w:val="clear" w:color="auto" w:fill="FFFFFF"/>
        </w:rPr>
        <w:t>2GB RAM &amp; 32GB ROM,</w:t>
      </w:r>
      <w:r>
        <w:rPr>
          <w:rFonts w:hint="default" w:ascii="Arial" w:hAnsi="Arial" w:cs="Arial"/>
          <w:color w:val="FF0000"/>
          <w:sz w:val="21"/>
          <w:szCs w:val="21"/>
          <w:shd w:val="clear" w:color="auto" w:fill="FFFFFF"/>
        </w:rPr>
        <w:t xml:space="preserve"> </w:t>
      </w:r>
      <w:r>
        <w:rPr>
          <w:rFonts w:hint="default" w:ascii="Arial" w:hAnsi="Arial" w:cs="Arial"/>
          <w:sz w:val="21"/>
          <w:szCs w:val="21"/>
          <w:shd w:val="clear" w:color="auto" w:fill="FFFFFF"/>
        </w:rPr>
        <w:t xml:space="preserve">High quality radio IC: </w:t>
      </w:r>
      <w:r>
        <w:rPr>
          <w:rFonts w:hint="default" w:ascii="Arial" w:hAnsi="Arial" w:cs="Arial"/>
          <w:color w:val="FF0000"/>
          <w:sz w:val="21"/>
          <w:szCs w:val="21"/>
          <w:shd w:val="clear" w:color="auto" w:fill="FFFFFF"/>
        </w:rPr>
        <w:t>NXP TEF6686</w:t>
      </w:r>
      <w:r>
        <w:rPr>
          <w:rFonts w:hint="default" w:ascii="Arial" w:hAnsi="Arial" w:cs="Arial"/>
          <w:sz w:val="21"/>
          <w:szCs w:val="21"/>
          <w:shd w:val="clear" w:color="auto" w:fill="FFFFFF"/>
        </w:rPr>
        <w:t xml:space="preserve">, with good radio reception. </w:t>
      </w:r>
    </w:p>
    <w:p>
      <w:pPr>
        <w:rPr>
          <w:rFonts w:hint="default" w:ascii="Arial" w:hAnsi="Arial" w:cs="Arial"/>
          <w:color w:val="111111"/>
          <w:sz w:val="21"/>
          <w:szCs w:val="21"/>
          <w:shd w:val="clear" w:color="auto" w:fill="FFFFFF"/>
        </w:rPr>
      </w:pPr>
      <w:r>
        <w:rPr>
          <w:rFonts w:hint="default" w:ascii="Arial" w:hAnsi="Arial" w:cs="Arial"/>
          <w:color w:val="111111"/>
          <w:sz w:val="21"/>
          <w:szCs w:val="21"/>
          <w:shd w:val="clear" w:color="auto" w:fill="FFFFFF"/>
        </w:rPr>
        <w:t>安卓6.0操作系统,八核CPU，内存2G+32G，高品质的6686收音IC，效果更好，</w:t>
      </w:r>
    </w:p>
    <w:p>
      <w:pPr>
        <w:jc w:val="left"/>
        <w:rPr>
          <w:rFonts w:hint="default" w:ascii="Arial" w:hAnsi="Arial" w:cs="Arial"/>
          <w:color w:val="0000FF"/>
          <w:sz w:val="21"/>
          <w:szCs w:val="21"/>
        </w:rPr>
      </w:pPr>
      <w:r>
        <w:rPr>
          <w:rFonts w:hint="default" w:ascii="Arial" w:hAnsi="Arial" w:cs="Arial"/>
          <w:b/>
          <w:bCs/>
          <w:color w:val="7030A0"/>
          <w:sz w:val="21"/>
          <w:szCs w:val="21"/>
          <w:shd w:val="clear" w:color="auto" w:fill="FFFFFF"/>
        </w:rPr>
        <w:t>2）</w:t>
      </w:r>
      <w:bookmarkStart w:id="4" w:name="OLE_LINK20"/>
      <w:r>
        <w:rPr>
          <w:rFonts w:hint="default" w:ascii="Arial" w:hAnsi="Arial" w:cs="Arial"/>
          <w:b/>
          <w:bCs/>
          <w:color w:val="FF0000"/>
          <w:sz w:val="21"/>
          <w:szCs w:val="21"/>
          <w:shd w:val="clear" w:color="auto" w:fill="FFFFFF"/>
        </w:rPr>
        <w:t>Built-in TDA7560 amplifier IC，Supports subwoofer audio output, and control it separately.</w:t>
      </w:r>
      <w:bookmarkEnd w:id="4"/>
    </w:p>
    <w:p>
      <w:pPr>
        <w:rPr>
          <w:rFonts w:hint="default" w:ascii="Arial" w:hAnsi="Arial" w:cs="Arial"/>
          <w:color w:val="111111"/>
          <w:sz w:val="21"/>
          <w:szCs w:val="21"/>
          <w:shd w:val="clear" w:color="auto" w:fill="FFFFFF"/>
        </w:rPr>
      </w:pPr>
      <w:r>
        <w:rPr>
          <w:rFonts w:hint="default" w:ascii="Arial" w:hAnsi="Arial" w:cs="Arial"/>
          <w:color w:val="111111"/>
          <w:sz w:val="21"/>
          <w:szCs w:val="21"/>
          <w:shd w:val="clear" w:color="auto" w:fill="FFFFFF"/>
        </w:rPr>
        <w:t xml:space="preserve">Supports </w:t>
      </w:r>
      <w:r>
        <w:rPr>
          <w:rFonts w:hint="default" w:ascii="Arial" w:hAnsi="Arial" w:cs="Arial"/>
          <w:color w:val="FF0000"/>
          <w:sz w:val="21"/>
          <w:szCs w:val="21"/>
          <w:shd w:val="clear" w:color="auto" w:fill="FFFFFF"/>
        </w:rPr>
        <w:t>1080P HD</w:t>
      </w:r>
      <w:r>
        <w:rPr>
          <w:rFonts w:hint="default" w:ascii="Arial" w:hAnsi="Arial" w:cs="Arial"/>
          <w:color w:val="111111"/>
          <w:sz w:val="21"/>
          <w:szCs w:val="21"/>
          <w:shd w:val="clear" w:color="auto" w:fill="FFFFFF"/>
        </w:rPr>
        <w:t xml:space="preserve"> video, supports phone </w:t>
      </w:r>
      <w:r>
        <w:rPr>
          <w:rFonts w:hint="default" w:ascii="Arial" w:hAnsi="Arial" w:cs="Arial"/>
          <w:color w:val="FF0000"/>
          <w:sz w:val="21"/>
          <w:szCs w:val="21"/>
          <w:shd w:val="clear" w:color="auto" w:fill="FFFFFF"/>
        </w:rPr>
        <w:t xml:space="preserve">mirroring </w:t>
      </w:r>
      <w:r>
        <w:rPr>
          <w:rFonts w:hint="default" w:ascii="Arial" w:hAnsi="Arial" w:cs="Arial"/>
          <w:color w:val="111111"/>
          <w:sz w:val="21"/>
          <w:szCs w:val="21"/>
          <w:shd w:val="clear" w:color="auto" w:fill="FFFFFF"/>
        </w:rPr>
        <w:t>function. You can use your smartphone's online GPS to mirror on this unit, support</w:t>
      </w:r>
      <w:r>
        <w:rPr>
          <w:rFonts w:hint="default" w:ascii="Arial" w:hAnsi="Arial" w:cs="Arial"/>
          <w:b/>
          <w:bCs/>
          <w:color w:val="FF0000"/>
          <w:sz w:val="21"/>
          <w:szCs w:val="21"/>
          <w:shd w:val="clear" w:color="auto" w:fill="FFFFFF"/>
        </w:rPr>
        <w:t xml:space="preserve"> DAB+ </w:t>
      </w:r>
      <w:r>
        <w:rPr>
          <w:rFonts w:hint="default" w:ascii="Arial" w:hAnsi="Arial" w:cs="Arial"/>
          <w:color w:val="111111"/>
          <w:sz w:val="21"/>
          <w:szCs w:val="21"/>
          <w:shd w:val="clear" w:color="auto" w:fill="FFFFFF"/>
        </w:rPr>
        <w:t>function</w:t>
      </w:r>
    </w:p>
    <w:p>
      <w:pPr>
        <w:rPr>
          <w:rFonts w:hint="default" w:ascii="Arial" w:hAnsi="Arial" w:cs="Arial"/>
          <w:color w:val="111111"/>
          <w:sz w:val="21"/>
          <w:szCs w:val="21"/>
          <w:shd w:val="clear" w:color="auto" w:fill="FFFFFF"/>
        </w:rPr>
      </w:pPr>
      <w:r>
        <w:rPr>
          <w:rFonts w:hint="default" w:ascii="Arial" w:hAnsi="Arial" w:cs="Arial"/>
          <w:color w:val="111111"/>
          <w:sz w:val="21"/>
          <w:szCs w:val="21"/>
          <w:shd w:val="clear" w:color="auto" w:fill="FFFFFF"/>
        </w:rPr>
        <w:t>支持重低音输出，并可以单独调节，支持播放1080P 视频，支持手机互联, 可以把手机的在线导航显示在机器上，支持DAB数字收音机，</w:t>
      </w:r>
    </w:p>
    <w:p>
      <w:pPr>
        <w:rPr>
          <w:rFonts w:hint="default" w:ascii="Arial" w:hAnsi="Arial" w:cs="Arial"/>
          <w:color w:val="111111"/>
          <w:sz w:val="21"/>
          <w:szCs w:val="21"/>
          <w:shd w:val="clear" w:color="auto" w:fill="FFFFFF"/>
        </w:rPr>
      </w:pPr>
      <w:r>
        <w:rPr>
          <w:rFonts w:hint="default" w:ascii="Arial" w:hAnsi="Arial" w:cs="Arial"/>
          <w:b/>
          <w:bCs/>
          <w:color w:val="7030A0"/>
          <w:sz w:val="21"/>
          <w:szCs w:val="21"/>
          <w:shd w:val="clear" w:color="auto" w:fill="FFFFFF"/>
        </w:rPr>
        <w:t>3）</w:t>
      </w:r>
      <w:r>
        <w:rPr>
          <w:rFonts w:hint="default" w:ascii="Arial" w:hAnsi="Arial" w:cs="Arial"/>
          <w:color w:val="111111"/>
          <w:sz w:val="21"/>
          <w:szCs w:val="21"/>
          <w:shd w:val="clear" w:color="auto" w:fill="FFFFFF"/>
        </w:rPr>
        <w:t>Supports GPS Navigation(map software or app not included), Built in USB Port/ Micro SD Slot(</w:t>
      </w:r>
      <w:r>
        <w:rPr>
          <w:rFonts w:hint="default" w:ascii="Arial" w:hAnsi="Arial" w:cs="Arial"/>
          <w:b/>
          <w:bCs/>
          <w:color w:val="FF0000"/>
          <w:sz w:val="21"/>
          <w:szCs w:val="21"/>
          <w:shd w:val="clear" w:color="auto" w:fill="FFFFFF"/>
        </w:rPr>
        <w:t>up to 64GB</w:t>
      </w:r>
      <w:r>
        <w:rPr>
          <w:rFonts w:hint="default" w:ascii="Arial" w:hAnsi="Arial" w:cs="Arial"/>
          <w:sz w:val="21"/>
          <w:szCs w:val="21"/>
          <w:shd w:val="clear" w:color="auto" w:fill="FFFFFF"/>
        </w:rPr>
        <w:t>)</w:t>
      </w:r>
      <w:r>
        <w:rPr>
          <w:rFonts w:hint="default" w:ascii="Arial" w:hAnsi="Arial" w:cs="Arial"/>
          <w:color w:val="111111"/>
          <w:sz w:val="21"/>
          <w:szCs w:val="21"/>
          <w:shd w:val="clear" w:color="auto" w:fill="FFFFFF"/>
        </w:rPr>
        <w:t xml:space="preserve">, WIFI(Built in WIFI modem)/3G(Extra device required), </w:t>
      </w:r>
      <w:bookmarkStart w:id="5" w:name="OLE_LINK7"/>
      <w:r>
        <w:rPr>
          <w:rFonts w:hint="default" w:ascii="Arial" w:hAnsi="Arial" w:cs="Arial"/>
          <w:kern w:val="0"/>
          <w:sz w:val="21"/>
          <w:szCs w:val="21"/>
        </w:rPr>
        <w:t>Support reversing camera</w:t>
      </w:r>
      <w:bookmarkEnd w:id="5"/>
      <w:r>
        <w:rPr>
          <w:rFonts w:hint="default" w:ascii="Arial" w:hAnsi="Arial" w:cs="Arial"/>
          <w:sz w:val="21"/>
          <w:szCs w:val="21"/>
          <w:shd w:val="clear" w:color="auto" w:fill="FFFFFF"/>
        </w:rPr>
        <w:t>(</w:t>
      </w:r>
      <w:r>
        <w:rPr>
          <w:rFonts w:hint="default" w:ascii="Arial" w:hAnsi="Arial" w:cs="Arial"/>
          <w:color w:val="111111"/>
          <w:sz w:val="21"/>
          <w:szCs w:val="21"/>
          <w:shd w:val="clear" w:color="auto" w:fill="FFFFFF"/>
        </w:rPr>
        <w:t>Extra device required)</w:t>
      </w:r>
    </w:p>
    <w:p>
      <w:pPr>
        <w:rPr>
          <w:rFonts w:hint="default" w:ascii="Arial" w:hAnsi="Arial" w:cs="Arial"/>
          <w:color w:val="111111"/>
          <w:sz w:val="21"/>
          <w:szCs w:val="21"/>
          <w:shd w:val="clear" w:color="auto" w:fill="FFFFFF"/>
        </w:rPr>
      </w:pPr>
      <w:r>
        <w:rPr>
          <w:rFonts w:hint="default" w:ascii="Arial" w:hAnsi="Arial" w:cs="Arial"/>
          <w:color w:val="111111"/>
          <w:sz w:val="21"/>
          <w:szCs w:val="21"/>
          <w:shd w:val="clear" w:color="auto" w:fill="FFFFFF"/>
        </w:rPr>
        <w:t>支持GPS功能，内置USB/SD卡槽（最大支持64GB），内置wifi模块，支持3G网络（要求额外的设备），支持倒车摄像头功能（摄像头选配）.</w:t>
      </w:r>
    </w:p>
    <w:p>
      <w:pPr>
        <w:numPr>
          <w:numId w:val="0"/>
        </w:numPr>
        <w:jc w:val="left"/>
        <w:rPr>
          <w:rFonts w:hint="default" w:ascii="Arial" w:hAnsi="Arial" w:cs="Arial"/>
          <w:b w:val="0"/>
          <w:bCs w:val="0"/>
          <w:color w:val="auto"/>
          <w:sz w:val="21"/>
          <w:szCs w:val="21"/>
          <w:lang w:val="en-US" w:eastAsia="zh-CN"/>
        </w:rPr>
      </w:pPr>
      <w:bookmarkStart w:id="6" w:name="OLE_LINK3"/>
      <w:r>
        <w:rPr>
          <w:rFonts w:hint="eastAsia" w:ascii="Arial" w:hAnsi="Arial" w:cs="Arial"/>
          <w:b/>
          <w:bCs/>
          <w:color w:val="7030A0"/>
          <w:sz w:val="21"/>
          <w:szCs w:val="21"/>
          <w:shd w:val="clear" w:color="auto" w:fill="FFFFFF"/>
          <w:lang w:val="en-US" w:eastAsia="zh-CN"/>
        </w:rPr>
        <w:t>4</w:t>
      </w:r>
      <w:r>
        <w:rPr>
          <w:rFonts w:hint="default" w:ascii="Arial" w:hAnsi="Arial" w:cs="Arial"/>
          <w:b/>
          <w:bCs/>
          <w:color w:val="7030A0"/>
          <w:sz w:val="21"/>
          <w:szCs w:val="21"/>
          <w:shd w:val="clear" w:color="auto" w:fill="FFFFFF"/>
        </w:rPr>
        <w:t xml:space="preserve">) </w:t>
      </w:r>
      <w:r>
        <w:rPr>
          <w:rFonts w:hint="default" w:ascii="Arial" w:hAnsi="Arial" w:cs="Arial"/>
          <w:b w:val="0"/>
          <w:bCs w:val="0"/>
          <w:color w:val="auto"/>
          <w:sz w:val="21"/>
          <w:szCs w:val="21"/>
          <w:lang w:val="en-US" w:eastAsia="zh-CN"/>
        </w:rPr>
        <w:t>If you have factory navigation / Screen fitted in your BMW E</w:t>
      </w:r>
      <w:r>
        <w:rPr>
          <w:rFonts w:hint="eastAsia" w:ascii="Arial" w:hAnsi="Arial" w:cs="Arial"/>
          <w:b w:val="0"/>
          <w:bCs w:val="0"/>
          <w:color w:val="auto"/>
          <w:sz w:val="21"/>
          <w:szCs w:val="21"/>
          <w:lang w:val="en-US" w:eastAsia="zh-CN"/>
        </w:rPr>
        <w:t xml:space="preserve">39 </w:t>
      </w:r>
      <w:r>
        <w:rPr>
          <w:rFonts w:hint="default" w:ascii="Arial" w:hAnsi="Arial" w:cs="Arial"/>
          <w:b w:val="0"/>
          <w:bCs w:val="0"/>
          <w:color w:val="auto"/>
          <w:sz w:val="21"/>
          <w:szCs w:val="21"/>
          <w:lang w:val="en-US" w:eastAsia="zh-CN"/>
        </w:rPr>
        <w:t>Series</w:t>
      </w:r>
      <w:r>
        <w:rPr>
          <w:rFonts w:hint="eastAsia" w:ascii="Arial" w:hAnsi="Arial" w:cs="Arial"/>
          <w:b w:val="0"/>
          <w:bCs w:val="0"/>
          <w:color w:val="auto"/>
          <w:sz w:val="21"/>
          <w:szCs w:val="21"/>
          <w:lang w:val="en-US" w:eastAsia="zh-CN"/>
        </w:rPr>
        <w:t xml:space="preserve"> or E53</w:t>
      </w:r>
      <w:r>
        <w:rPr>
          <w:rFonts w:hint="default" w:ascii="Arial" w:hAnsi="Arial" w:cs="Arial"/>
          <w:b w:val="0"/>
          <w:bCs w:val="0"/>
          <w:color w:val="auto"/>
          <w:sz w:val="21"/>
          <w:szCs w:val="21"/>
          <w:lang w:val="en-US" w:eastAsia="zh-CN"/>
        </w:rPr>
        <w:t>,</w:t>
      </w:r>
      <w:r>
        <w:rPr>
          <w:rFonts w:hint="eastAsia" w:ascii="Arial" w:hAnsi="Arial" w:cs="Arial"/>
          <w:b w:val="0"/>
          <w:bCs w:val="0"/>
          <w:color w:val="auto"/>
          <w:sz w:val="21"/>
          <w:szCs w:val="21"/>
          <w:lang w:val="en-US" w:eastAsia="zh-CN"/>
        </w:rPr>
        <w:t xml:space="preserve"> </w:t>
      </w:r>
      <w:r>
        <w:rPr>
          <w:rFonts w:hint="default" w:ascii="Arial" w:hAnsi="Arial" w:cs="Arial"/>
          <w:b w:val="0"/>
          <w:bCs w:val="0"/>
          <w:color w:val="auto"/>
          <w:sz w:val="21"/>
          <w:szCs w:val="21"/>
          <w:lang w:val="en-US" w:eastAsia="zh-CN"/>
        </w:rPr>
        <w:t xml:space="preserve">our item will fit your car, but you will need to purchase a 5M extension kit，please contact us for this. </w:t>
      </w:r>
    </w:p>
    <w:p>
      <w:pPr>
        <w:numPr>
          <w:ilvl w:val="0"/>
          <w:numId w:val="0"/>
        </w:numPr>
        <w:rPr>
          <w:rFonts w:hint="default" w:ascii="Arial" w:hAnsi="Arial" w:eastAsia="宋体" w:cs="Arial"/>
          <w:color w:val="111111"/>
          <w:sz w:val="21"/>
          <w:szCs w:val="21"/>
          <w:highlight w:val="none"/>
          <w:shd w:val="clear" w:color="auto" w:fill="FFFFFF"/>
          <w:lang w:val="en-US" w:eastAsia="zh-CN"/>
        </w:rPr>
      </w:pPr>
      <w:r>
        <w:rPr>
          <w:rFonts w:hint="default" w:ascii="Arial" w:hAnsi="Arial" w:cs="Arial"/>
          <w:color w:val="111111"/>
          <w:sz w:val="21"/>
          <w:szCs w:val="21"/>
          <w:highlight w:val="none"/>
          <w:shd w:val="clear" w:color="auto" w:fill="FFFFFF"/>
          <w:lang w:val="en-US" w:eastAsia="zh-CN"/>
        </w:rPr>
        <w:t>如果你原车收音机带有导航功能/屏幕，需要额外购买延长线，</w:t>
      </w:r>
    </w:p>
    <w:bookmarkEnd w:id="6"/>
    <w:p>
      <w:pPr>
        <w:rPr>
          <w:rFonts w:hint="default" w:ascii="Arial" w:hAnsi="Arial" w:cs="Arial"/>
          <w:sz w:val="21"/>
          <w:szCs w:val="21"/>
          <w:shd w:val="clear" w:color="auto" w:fill="FFFFFF"/>
        </w:rPr>
      </w:pPr>
      <w:bookmarkStart w:id="7" w:name="OLE_LINK15"/>
      <w:r>
        <w:rPr>
          <w:rFonts w:hint="default" w:ascii="Arial" w:hAnsi="Arial" w:cs="Arial"/>
          <w:b/>
          <w:bCs/>
          <w:color w:val="7030A0"/>
          <w:sz w:val="21"/>
          <w:szCs w:val="21"/>
          <w:shd w:val="clear" w:color="auto" w:fill="FFFFFF"/>
        </w:rPr>
        <w:t xml:space="preserve">5) </w:t>
      </w:r>
      <w:r>
        <w:rPr>
          <w:rFonts w:hint="default" w:ascii="Arial" w:hAnsi="Arial" w:cs="Arial"/>
          <w:b w:val="0"/>
          <w:bCs w:val="0"/>
          <w:color w:val="auto"/>
          <w:sz w:val="21"/>
          <w:szCs w:val="21"/>
          <w:shd w:val="clear" w:color="auto" w:fill="FFFFFF"/>
        </w:rPr>
        <w:t>Support output almost everything to the headrests,</w:t>
      </w:r>
      <w:r>
        <w:rPr>
          <w:rFonts w:hint="default" w:ascii="Arial" w:hAnsi="Arial" w:cs="Arial"/>
          <w:b w:val="0"/>
          <w:bCs w:val="0"/>
          <w:color w:val="auto"/>
          <w:sz w:val="21"/>
          <w:szCs w:val="21"/>
          <w:shd w:val="clear" w:color="auto" w:fill="FFFFFF"/>
          <w:lang w:val="en-US" w:eastAsia="zh-CN"/>
        </w:rPr>
        <w:t xml:space="preserve"> </w:t>
      </w:r>
      <w:r>
        <w:rPr>
          <w:rFonts w:hint="default" w:ascii="Arial" w:hAnsi="Arial" w:cs="Arial"/>
          <w:b w:val="0"/>
          <w:bCs w:val="0"/>
          <w:color w:val="auto"/>
          <w:sz w:val="21"/>
          <w:szCs w:val="21"/>
          <w:shd w:val="clear" w:color="auto" w:fill="FFFFFF"/>
        </w:rPr>
        <w:t>even it play the video from USB/SD card</w:t>
      </w:r>
      <w:r>
        <w:rPr>
          <w:rFonts w:hint="default" w:ascii="Arial" w:hAnsi="Arial" w:cs="Arial"/>
          <w:b w:val="0"/>
          <w:bCs w:val="0"/>
          <w:color w:val="auto"/>
          <w:sz w:val="21"/>
          <w:szCs w:val="21"/>
          <w:shd w:val="clear" w:color="auto" w:fill="FFFFFF"/>
          <w:lang w:val="en-US" w:eastAsia="zh-CN"/>
        </w:rPr>
        <w:t xml:space="preserve">, </w:t>
      </w:r>
      <w:r>
        <w:rPr>
          <w:rFonts w:hint="default" w:ascii="Arial" w:hAnsi="Arial" w:cs="Arial"/>
          <w:b w:val="0"/>
          <w:bCs w:val="0"/>
          <w:color w:val="auto"/>
          <w:sz w:val="21"/>
          <w:szCs w:val="21"/>
          <w:shd w:val="clear" w:color="auto" w:fill="FFFFFF"/>
        </w:rPr>
        <w:t xml:space="preserve">or online </w:t>
      </w:r>
      <w:r>
        <w:rPr>
          <w:rFonts w:hint="default" w:ascii="Arial" w:hAnsi="Arial" w:cs="Arial"/>
          <w:b w:val="0"/>
          <w:bCs w:val="0"/>
          <w:color w:val="auto"/>
          <w:sz w:val="21"/>
          <w:szCs w:val="21"/>
          <w:shd w:val="clear" w:color="auto" w:fill="FFFFFF"/>
          <w:lang w:val="en-US" w:eastAsia="zh-CN"/>
        </w:rPr>
        <w:t>Y</w:t>
      </w:r>
      <w:r>
        <w:rPr>
          <w:rFonts w:hint="default" w:ascii="Arial" w:hAnsi="Arial" w:cs="Arial"/>
          <w:b w:val="0"/>
          <w:bCs w:val="0"/>
          <w:color w:val="auto"/>
          <w:sz w:val="21"/>
          <w:szCs w:val="21"/>
          <w:shd w:val="clear" w:color="auto" w:fill="FFFFFF"/>
        </w:rPr>
        <w:t>outube video.</w:t>
      </w:r>
      <w:r>
        <w:rPr>
          <w:rFonts w:hint="default" w:ascii="Arial" w:hAnsi="Arial" w:cs="Arial"/>
          <w:b w:val="0"/>
          <w:bCs w:val="0"/>
          <w:color w:val="auto"/>
          <w:sz w:val="21"/>
          <w:szCs w:val="21"/>
          <w:shd w:val="clear" w:color="auto" w:fill="FFFFFF"/>
          <w:lang w:val="en-US" w:eastAsia="zh-CN"/>
        </w:rPr>
        <w:t xml:space="preserve"> </w:t>
      </w:r>
      <w:r>
        <w:rPr>
          <w:rFonts w:hint="default" w:ascii="Arial" w:hAnsi="Arial" w:cs="Arial"/>
          <w:sz w:val="21"/>
          <w:szCs w:val="21"/>
          <w:shd w:val="clear" w:color="auto" w:fill="FFFFFF"/>
        </w:rPr>
        <w:t xml:space="preserve">Supports Bluetooth call /audio play, </w:t>
      </w:r>
      <w:bookmarkStart w:id="8" w:name="OLE_LINK10"/>
      <w:r>
        <w:rPr>
          <w:rFonts w:hint="default" w:ascii="Arial" w:hAnsi="Arial" w:cs="Arial"/>
          <w:sz w:val="21"/>
          <w:szCs w:val="21"/>
          <w:shd w:val="clear" w:color="auto" w:fill="FFFFFF"/>
        </w:rPr>
        <w:t>Sync</w:t>
      </w:r>
      <w:bookmarkEnd w:id="8"/>
      <w:r>
        <w:rPr>
          <w:rFonts w:hint="default" w:ascii="Arial" w:hAnsi="Arial" w:cs="Arial"/>
          <w:sz w:val="21"/>
          <w:szCs w:val="21"/>
          <w:shd w:val="clear" w:color="auto" w:fill="FFFFFF"/>
        </w:rPr>
        <w:t xml:space="preserve"> phonebook</w:t>
      </w:r>
      <w:bookmarkStart w:id="9" w:name="OLE_LINK11"/>
      <w:r>
        <w:rPr>
          <w:rFonts w:hint="default" w:ascii="Arial" w:hAnsi="Arial" w:cs="Arial"/>
          <w:sz w:val="21"/>
          <w:szCs w:val="21"/>
          <w:shd w:val="clear" w:color="auto" w:fill="FFFFFF"/>
        </w:rPr>
        <w:t>,</w:t>
      </w:r>
      <w:r>
        <w:rPr>
          <w:rFonts w:hint="default" w:ascii="Arial" w:hAnsi="Arial" w:cs="Arial"/>
          <w:sz w:val="21"/>
          <w:szCs w:val="21"/>
        </w:rPr>
        <w:t xml:space="preserve">quick search contacts, </w:t>
      </w:r>
      <w:r>
        <w:rPr>
          <w:rFonts w:hint="default" w:ascii="Arial" w:hAnsi="Arial" w:cs="Arial"/>
          <w:sz w:val="21"/>
          <w:szCs w:val="21"/>
          <w:shd w:val="clear" w:color="auto" w:fill="FFFFFF"/>
        </w:rPr>
        <w:t>external microphone</w:t>
      </w:r>
      <w:bookmarkEnd w:id="9"/>
      <w:r>
        <w:rPr>
          <w:rFonts w:hint="default" w:ascii="Arial" w:hAnsi="Arial" w:cs="Arial"/>
          <w:sz w:val="21"/>
          <w:szCs w:val="21"/>
          <w:shd w:val="clear" w:color="auto" w:fill="FFFFFF"/>
        </w:rPr>
        <w:t>, comes with 1.5m long WIFI antenna for better signal reception.</w:t>
      </w:r>
    </w:p>
    <w:p>
      <w:pPr>
        <w:rPr>
          <w:rFonts w:hint="default" w:ascii="Arial" w:hAnsi="Arial" w:cs="Arial"/>
          <w:sz w:val="21"/>
          <w:szCs w:val="21"/>
        </w:rPr>
      </w:pPr>
      <w:r>
        <w:rPr>
          <w:rFonts w:hint="default" w:ascii="Arial" w:hAnsi="Arial" w:cs="Arial"/>
          <w:sz w:val="21"/>
          <w:szCs w:val="21"/>
          <w:shd w:val="clear" w:color="auto" w:fill="FFFFFF"/>
        </w:rPr>
        <w:t xml:space="preserve"> </w:t>
      </w:r>
      <w:bookmarkEnd w:id="7"/>
      <w:bookmarkStart w:id="10" w:name="OLE_LINK4"/>
      <w:r>
        <w:rPr>
          <w:rFonts w:hint="default" w:ascii="Arial" w:hAnsi="Arial" w:cs="Arial"/>
          <w:color w:val="111111"/>
          <w:sz w:val="21"/>
          <w:szCs w:val="21"/>
          <w:shd w:val="clear" w:color="auto" w:fill="FFFFFF"/>
        </w:rPr>
        <w:t>支持几乎所有界面输出到头枕</w:t>
      </w:r>
      <w:r>
        <w:rPr>
          <w:rFonts w:hint="default" w:ascii="Arial" w:hAnsi="Arial" w:cs="Arial"/>
          <w:color w:val="111111"/>
          <w:sz w:val="21"/>
          <w:szCs w:val="21"/>
          <w:shd w:val="clear" w:color="auto" w:fill="FFFFFF"/>
          <w:lang w:val="en-US" w:eastAsia="zh-CN"/>
        </w:rPr>
        <w:t>,</w:t>
      </w:r>
      <w:bookmarkEnd w:id="10"/>
      <w:r>
        <w:rPr>
          <w:rFonts w:hint="default" w:ascii="Arial" w:hAnsi="Arial" w:cs="Arial"/>
          <w:color w:val="111111"/>
          <w:sz w:val="21"/>
          <w:szCs w:val="21"/>
          <w:shd w:val="clear" w:color="auto" w:fill="FFFFFF"/>
        </w:rPr>
        <w:t>支持蓝牙通话，蓝牙音乐，支持同步电话本,快速搜索联系人和支持外置麦克风,配有1.5米长的wifi天线，让机子更好的接收wifi信号.</w:t>
      </w:r>
    </w:p>
    <w:p>
      <w:pPr>
        <w:rPr>
          <w:rFonts w:ascii="Tahoma" w:hAnsi="Tahoma" w:cs="Tahoma"/>
          <w:szCs w:val="21"/>
        </w:rPr>
      </w:pPr>
    </w:p>
    <w:p>
      <w:pPr>
        <w:jc w:val="left"/>
        <w:rPr>
          <w:rFonts w:ascii="Tahoma" w:hAnsi="Tahoma" w:cs="Tahoma"/>
          <w:sz w:val="24"/>
          <w:szCs w:val="24"/>
        </w:rPr>
      </w:pPr>
    </w:p>
    <w:p>
      <w:pPr>
        <w:numPr>
          <w:ilvl w:val="0"/>
          <w:numId w:val="1"/>
        </w:numPr>
        <w:jc w:val="left"/>
        <w:rPr>
          <w:rFonts w:ascii="Tahoma" w:hAnsi="Tahoma" w:cs="Tahoma"/>
          <w:b/>
          <w:sz w:val="30"/>
          <w:szCs w:val="30"/>
        </w:rPr>
      </w:pPr>
      <w:r>
        <w:rPr>
          <w:rFonts w:ascii="Tahoma" w:hAnsi="Tahoma" w:cs="Tahoma"/>
          <w:b/>
          <w:sz w:val="30"/>
          <w:szCs w:val="30"/>
        </w:rPr>
        <w:t>Technical Specification</w:t>
      </w:r>
      <w:r>
        <w:rPr>
          <w:rFonts w:hint="eastAsia" w:ascii="Tahoma" w:hAnsi="Tahoma" w:cs="Tahoma"/>
          <w:b/>
          <w:sz w:val="30"/>
          <w:szCs w:val="30"/>
        </w:rPr>
        <w:t>技术参数</w:t>
      </w:r>
    </w:p>
    <w:bookmarkEnd w:id="0"/>
    <w:p>
      <w:pPr>
        <w:jc w:val="left"/>
        <w:rPr>
          <w:rFonts w:ascii="Arial" w:hAnsi="Arial" w:cs="Arial"/>
          <w:color w:val="0000FF"/>
        </w:rPr>
      </w:pPr>
    </w:p>
    <w:p>
      <w:pPr>
        <w:jc w:val="left"/>
        <w:rPr>
          <w:rFonts w:ascii="Arial" w:hAnsi="Arial" w:cs="Arial"/>
          <w:color w:val="0000FF"/>
        </w:rPr>
      </w:pPr>
      <w:r>
        <w:rPr>
          <w:rFonts w:ascii="Arial" w:hAnsi="Arial" w:cs="Arial"/>
          <w:color w:val="0000FF"/>
        </w:rPr>
        <w:t>Ite</w:t>
      </w:r>
      <w:r>
        <w:rPr>
          <w:rFonts w:hint="eastAsia" w:ascii="Arial" w:hAnsi="Arial" w:cs="Arial"/>
          <w:color w:val="0000FF"/>
        </w:rPr>
        <w:t>m Description:</w:t>
      </w:r>
    </w:p>
    <w:p>
      <w:pPr>
        <w:jc w:val="left"/>
        <w:rPr>
          <w:rFonts w:ascii="Arial" w:hAnsi="Arial" w:cs="Arial"/>
          <w:color w:val="0000FF"/>
        </w:rPr>
      </w:pPr>
    </w:p>
    <w:p>
      <w:pPr>
        <w:jc w:val="left"/>
        <w:rPr>
          <w:rFonts w:ascii="Arial" w:hAnsi="Arial" w:cs="Arial"/>
          <w:color w:val="0000FF"/>
        </w:rPr>
      </w:pPr>
      <w:bookmarkStart w:id="11" w:name="OLE_LINK6"/>
      <w:r>
        <w:rPr>
          <w:rFonts w:hint="eastAsia" w:ascii="Arial" w:hAnsi="Arial" w:cs="Arial"/>
          <w:color w:val="0000FF"/>
        </w:rPr>
        <w:t xml:space="preserve">7" </w:t>
      </w:r>
      <w:bookmarkStart w:id="12" w:name="OLE_LINK14"/>
      <w:r>
        <w:rPr>
          <w:rFonts w:hint="eastAsia" w:ascii="Arial" w:hAnsi="Arial" w:cs="Arial"/>
          <w:color w:val="0000FF"/>
        </w:rPr>
        <w:t>1024*600 Screen</w:t>
      </w:r>
      <w:bookmarkEnd w:id="11"/>
      <w:r>
        <w:rPr>
          <w:rFonts w:ascii="Arial" w:hAnsi="Arial" w:cs="Arial"/>
          <w:color w:val="0000FF"/>
        </w:rPr>
        <w:t xml:space="preserve"> Octa-</w:t>
      </w:r>
      <w:r>
        <w:rPr>
          <w:rFonts w:hint="eastAsia" w:ascii="Arial" w:hAnsi="Arial" w:cs="Arial"/>
          <w:color w:val="0000FF"/>
        </w:rPr>
        <w:t xml:space="preserve">Core Android 6.0 Car Radio DVD Player for </w:t>
      </w:r>
      <w:r>
        <w:rPr>
          <w:rFonts w:ascii="Arial" w:hAnsi="Arial" w:cs="Arial"/>
          <w:color w:val="0000FF"/>
        </w:rPr>
        <w:t>BMW E</w:t>
      </w:r>
      <w:r>
        <w:rPr>
          <w:rFonts w:hint="eastAsia" w:ascii="Arial" w:hAnsi="Arial" w:cs="Arial"/>
          <w:color w:val="0000FF"/>
          <w:lang w:val="en-US" w:eastAsia="zh-CN"/>
        </w:rPr>
        <w:t>39 Series</w:t>
      </w:r>
    </w:p>
    <w:p>
      <w:pPr>
        <w:jc w:val="left"/>
        <w:rPr>
          <w:rFonts w:ascii="Arial" w:hAnsi="Arial" w:cs="Arial"/>
          <w:color w:val="0000FF"/>
        </w:rPr>
      </w:pPr>
    </w:p>
    <w:bookmarkEnd w:id="12"/>
    <w:p>
      <w:pPr>
        <w:jc w:val="left"/>
        <w:rPr>
          <w:rFonts w:ascii="Arial" w:hAnsi="Arial" w:cs="Arial"/>
          <w:color w:val="3333FF"/>
        </w:rPr>
      </w:pPr>
      <w:r>
        <w:rPr>
          <w:rFonts w:ascii="Arial" w:hAnsi="Arial" w:cs="Arial"/>
          <w:color w:val="3333FF"/>
        </w:rPr>
        <w:t>Applicable Models：</w:t>
      </w:r>
    </w:p>
    <w:p>
      <w:pPr>
        <w:jc w:val="left"/>
        <w:rPr>
          <w:rFonts w:ascii="Arial" w:hAnsi="Arial" w:cs="Arial"/>
          <w:color w:val="3333FF"/>
        </w:rPr>
      </w:pPr>
      <w:r>
        <w:rPr>
          <w:rFonts w:hint="eastAsia" w:ascii="Arial" w:hAnsi="Arial" w:cs="Arial"/>
          <w:color w:val="3333FF"/>
        </w:rPr>
        <w:t>The following car model</w:t>
      </w:r>
      <w:r>
        <w:rPr>
          <w:rFonts w:ascii="Arial" w:hAnsi="Arial" w:cs="Arial"/>
          <w:color w:val="3333FF"/>
        </w:rPr>
        <w:t>s</w:t>
      </w:r>
      <w:r>
        <w:rPr>
          <w:rFonts w:hint="eastAsia" w:ascii="Arial" w:hAnsi="Arial" w:cs="Arial"/>
          <w:color w:val="3333FF"/>
        </w:rPr>
        <w:t xml:space="preserve"> and year</w:t>
      </w:r>
      <w:r>
        <w:rPr>
          <w:rFonts w:ascii="Arial" w:hAnsi="Arial" w:cs="Arial"/>
          <w:color w:val="3333FF"/>
        </w:rPr>
        <w:t>s</w:t>
      </w:r>
      <w:r>
        <w:rPr>
          <w:rFonts w:hint="eastAsia" w:ascii="Arial" w:hAnsi="Arial" w:cs="Arial"/>
          <w:color w:val="3333FF"/>
        </w:rPr>
        <w:t xml:space="preserve"> are for reference, please make sure your original car radio has the same shape as our unit.</w:t>
      </w:r>
    </w:p>
    <w:p>
      <w:pPr>
        <w:jc w:val="left"/>
        <w:rPr>
          <w:rFonts w:ascii="Arial" w:hAnsi="Arial" w:cs="Arial"/>
          <w:color w:val="3333FF"/>
        </w:rPr>
      </w:pPr>
    </w:p>
    <w:p>
      <w:pPr>
        <w:jc w:val="left"/>
        <w:rPr>
          <w:rFonts w:hint="default" w:ascii="Arial" w:hAnsi="Arial" w:cs="Arial"/>
          <w:color w:val="3333FF"/>
        </w:rPr>
      </w:pPr>
      <w:r>
        <w:rPr>
          <w:rFonts w:hint="default" w:ascii="Arial" w:hAnsi="Arial" w:cs="Arial"/>
          <w:color w:val="3333FF"/>
        </w:rPr>
        <w:t>BMW 5 Series:1995-2003 E39</w:t>
      </w:r>
    </w:p>
    <w:p>
      <w:pPr>
        <w:jc w:val="left"/>
        <w:rPr>
          <w:rFonts w:hint="default" w:ascii="Arial" w:hAnsi="Arial" w:cs="Arial"/>
          <w:color w:val="3333FF"/>
        </w:rPr>
      </w:pPr>
      <w:r>
        <w:rPr>
          <w:rFonts w:hint="default" w:ascii="Arial" w:hAnsi="Arial" w:cs="Arial"/>
          <w:color w:val="3333FF"/>
        </w:rPr>
        <w:t>BMW X5:1999-2006 E53</w:t>
      </w:r>
    </w:p>
    <w:p>
      <w:pPr>
        <w:jc w:val="left"/>
        <w:rPr>
          <w:rFonts w:hint="default" w:ascii="Arial" w:hAnsi="Arial" w:cs="Arial"/>
          <w:color w:val="3333FF"/>
        </w:rPr>
      </w:pPr>
      <w:r>
        <w:rPr>
          <w:rFonts w:hint="default" w:ascii="Arial" w:hAnsi="Arial" w:cs="Arial"/>
          <w:color w:val="3333FF"/>
        </w:rPr>
        <w:t>BMW E39:2002-2003 E39(New 40PIN Connector)</w:t>
      </w:r>
    </w:p>
    <w:p>
      <w:pPr>
        <w:jc w:val="left"/>
        <w:rPr>
          <w:rFonts w:hint="default" w:ascii="Arial" w:hAnsi="Arial" w:cs="Arial"/>
          <w:color w:val="3333FF"/>
        </w:rPr>
      </w:pPr>
      <w:r>
        <w:rPr>
          <w:rFonts w:hint="default" w:ascii="Arial" w:hAnsi="Arial" w:cs="Arial"/>
          <w:color w:val="3333FF"/>
        </w:rPr>
        <w:t>BMW E53:2000-2001 E53(Old 17PIN Connector)</w:t>
      </w:r>
    </w:p>
    <w:p>
      <w:pPr>
        <w:jc w:val="left"/>
        <w:rPr>
          <w:rFonts w:hint="default" w:ascii="Arial" w:hAnsi="Arial" w:cs="Arial"/>
          <w:color w:val="3333FF"/>
        </w:rPr>
      </w:pPr>
      <w:r>
        <w:rPr>
          <w:rFonts w:hint="default" w:ascii="Arial" w:hAnsi="Arial" w:cs="Arial"/>
          <w:color w:val="3333FF"/>
        </w:rPr>
        <w:t>BMW E53:2002-2007 E53(New 40PIN Connector)</w:t>
      </w:r>
    </w:p>
    <w:p>
      <w:pPr>
        <w:jc w:val="left"/>
        <w:rPr>
          <w:rFonts w:hint="default" w:ascii="Arial" w:hAnsi="Arial" w:cs="Arial"/>
          <w:color w:val="3333FF"/>
        </w:rPr>
      </w:pPr>
      <w:r>
        <w:rPr>
          <w:rFonts w:hint="default" w:ascii="Arial" w:hAnsi="Arial" w:cs="Arial"/>
          <w:color w:val="3333FF"/>
        </w:rPr>
        <w:t>BMW M5:1996-2003(New 40PIN or Old 17PIN Connector)</w:t>
      </w:r>
    </w:p>
    <w:p>
      <w:pPr>
        <w:jc w:val="left"/>
        <w:rPr>
          <w:rFonts w:ascii="Arial" w:hAnsi="Arial" w:cs="Arial"/>
          <w:color w:val="3333FF"/>
        </w:rPr>
      </w:pPr>
    </w:p>
    <w:p>
      <w:pPr>
        <w:jc w:val="left"/>
        <w:rPr>
          <w:rFonts w:hint="eastAsia" w:ascii="Arial" w:hAnsi="Arial" w:cs="Arial"/>
          <w:color w:val="FF0000"/>
          <w:lang w:val="en-US" w:eastAsia="zh-CN"/>
        </w:rPr>
      </w:pPr>
      <w:r>
        <w:rPr>
          <w:rFonts w:hint="eastAsia" w:ascii="Arial" w:hAnsi="Arial" w:cs="Arial"/>
          <w:color w:val="FF0000"/>
          <w:lang w:val="en-US" w:eastAsia="zh-CN"/>
        </w:rPr>
        <w:t>Warning：</w:t>
      </w:r>
    </w:p>
    <w:p>
      <w:pPr>
        <w:jc w:val="left"/>
        <w:rPr>
          <w:rFonts w:hint="eastAsia" w:ascii="Arial" w:hAnsi="Arial" w:cs="Arial"/>
          <w:color w:val="FF0000"/>
          <w:lang w:val="en-US" w:eastAsia="zh-CN"/>
        </w:rPr>
      </w:pPr>
      <w:r>
        <w:rPr>
          <w:rFonts w:hint="eastAsia" w:ascii="Arial" w:hAnsi="Arial" w:cs="Arial"/>
          <w:color w:val="FF0000"/>
          <w:lang w:val="en-US" w:eastAsia="zh-CN"/>
        </w:rPr>
        <w:t>If your car has DSP amplifier system, the stereo will NOT support,which means will be NO sound coming out after installed. But you can modify speakers cable to bypass the amplifier, to manually connect speakers cable to the car speakers! Please ask technician to modify if you don’t know how!</w:t>
      </w:r>
    </w:p>
    <w:p>
      <w:pPr>
        <w:jc w:val="left"/>
        <w:rPr>
          <w:rFonts w:hint="eastAsia" w:ascii="Arial" w:hAnsi="Arial" w:cs="Arial"/>
          <w:color w:val="FF0000"/>
          <w:lang w:val="en-US" w:eastAsia="zh-CN"/>
        </w:rPr>
      </w:pPr>
      <w:r>
        <w:rPr>
          <w:rFonts w:hint="eastAsia" w:ascii="Arial" w:hAnsi="Arial" w:cs="Arial"/>
          <w:color w:val="FF0000"/>
          <w:lang w:val="en-US" w:eastAsia="zh-CN"/>
        </w:rPr>
        <w:t>If you have factory navigation / Screen fitted in your BMW E39 Series, then our item </w:t>
      </w:r>
    </w:p>
    <w:p>
      <w:pPr>
        <w:jc w:val="left"/>
        <w:rPr>
          <w:rFonts w:hint="eastAsia" w:ascii="Arial" w:hAnsi="Arial" w:cs="Arial"/>
          <w:color w:val="FF0000"/>
          <w:lang w:val="en-US" w:eastAsia="zh-CN"/>
        </w:rPr>
      </w:pPr>
      <w:r>
        <w:rPr>
          <w:rFonts w:hint="eastAsia" w:ascii="Arial" w:hAnsi="Arial" w:cs="Arial"/>
          <w:color w:val="FF0000"/>
          <w:lang w:val="en-US" w:eastAsia="zh-CN"/>
        </w:rPr>
        <w:t>will fit your car, but you will need to purchase a 5M extension kit.</w:t>
      </w:r>
      <w:r>
        <w:rPr>
          <w:rFonts w:hint="eastAsia" w:ascii="Arial" w:hAnsi="Arial" w:cs="Arial"/>
          <w:color w:val="FF0000"/>
          <w:lang w:val="en-US" w:eastAsia="zh-CN"/>
        </w:rPr>
        <w:br w:type="textWrapping"/>
      </w:r>
      <w:r>
        <w:rPr>
          <w:rFonts w:hint="eastAsia" w:ascii="Arial" w:hAnsi="Arial" w:cs="Arial"/>
          <w:color w:val="FF0000"/>
          <w:lang w:val="en-US" w:eastAsia="zh-CN"/>
        </w:rPr>
        <w:t>We can offer the extension kit with extra cost, if you need it, please search " EK001B" </w:t>
      </w:r>
      <w:r>
        <w:rPr>
          <w:rFonts w:hint="eastAsia" w:ascii="Arial" w:hAnsi="Arial" w:cs="Arial"/>
          <w:color w:val="FF0000"/>
          <w:lang w:val="en-US" w:eastAsia="zh-CN"/>
        </w:rPr>
        <w:br w:type="textWrapping"/>
      </w:r>
      <w:r>
        <w:rPr>
          <w:rFonts w:hint="eastAsia" w:ascii="Arial" w:hAnsi="Arial" w:cs="Arial"/>
          <w:color w:val="FF0000"/>
          <w:lang w:val="en-US" w:eastAsia="zh-CN"/>
        </w:rPr>
        <w:t xml:space="preserve">in our store or contact us. </w:t>
      </w:r>
    </w:p>
    <w:p>
      <w:pPr>
        <w:jc w:val="left"/>
        <w:rPr>
          <w:rFonts w:ascii="Arial" w:hAnsi="Arial" w:cs="Arial"/>
        </w:rPr>
      </w:pPr>
    </w:p>
    <w:p>
      <w:pPr>
        <w:jc w:val="left"/>
        <w:rPr>
          <w:rFonts w:ascii="Arial" w:hAnsi="Arial" w:cs="Arial"/>
        </w:rPr>
      </w:pPr>
    </w:p>
    <w:p>
      <w:pPr>
        <w:jc w:val="left"/>
        <w:rPr>
          <w:rFonts w:ascii="Arial" w:hAnsi="Arial" w:cs="Arial"/>
          <w:color w:val="0000FF"/>
        </w:rPr>
      </w:pPr>
      <w:r>
        <w:rPr>
          <w:rFonts w:ascii="Arial" w:hAnsi="Arial" w:cs="Arial"/>
          <w:color w:val="0000FF"/>
        </w:rPr>
        <w:t>Specifications：</w:t>
      </w:r>
    </w:p>
    <w:p>
      <w:pPr>
        <w:jc w:val="left"/>
        <w:rPr>
          <w:rFonts w:ascii="Arial" w:hAnsi="Arial" w:cs="Arial"/>
          <w:color w:val="0000FF"/>
        </w:rPr>
      </w:pPr>
      <w:r>
        <w:rPr>
          <w:rFonts w:ascii="Arial" w:hAnsi="Arial" w:cs="Arial"/>
          <w:color w:val="0000FF"/>
        </w:rPr>
        <w:t>General:</w:t>
      </w:r>
    </w:p>
    <w:p>
      <w:pPr>
        <w:jc w:val="left"/>
        <w:rPr>
          <w:rFonts w:ascii="Arial" w:hAnsi="Arial" w:cs="Arial"/>
          <w:color w:val="0000FF"/>
        </w:rPr>
      </w:pPr>
      <w:r>
        <w:rPr>
          <w:rFonts w:ascii="Arial" w:hAnsi="Arial" w:cs="Arial"/>
          <w:color w:val="0000FF"/>
        </w:rPr>
        <w:t xml:space="preserve">OS: </w:t>
      </w:r>
      <w:r>
        <w:rPr>
          <w:rFonts w:ascii="Arial" w:hAnsi="Arial" w:cs="Arial"/>
          <w:color w:val="FF0000"/>
        </w:rPr>
        <w:t xml:space="preserve">Android </w:t>
      </w:r>
      <w:r>
        <w:rPr>
          <w:rFonts w:hint="eastAsia" w:ascii="Arial" w:hAnsi="Arial" w:cs="Arial"/>
          <w:color w:val="FF0000"/>
        </w:rPr>
        <w:t>6.0 Marshmallow</w:t>
      </w:r>
    </w:p>
    <w:p>
      <w:pPr>
        <w:jc w:val="left"/>
        <w:rPr>
          <w:rFonts w:ascii="Arial" w:hAnsi="Arial" w:cs="Arial"/>
          <w:color w:val="0000FF"/>
        </w:rPr>
      </w:pPr>
      <w:r>
        <w:rPr>
          <w:rFonts w:ascii="Arial" w:hAnsi="Arial" w:cs="Arial"/>
          <w:color w:val="0000FF"/>
        </w:rPr>
        <w:t>CPU:</w:t>
      </w:r>
      <w:r>
        <w:rPr>
          <w:rFonts w:hint="eastAsia" w:ascii="Arial" w:hAnsi="Arial" w:cs="Arial"/>
          <w:color w:val="0000FF"/>
        </w:rPr>
        <w:t xml:space="preserve"> </w:t>
      </w:r>
      <w:r>
        <w:rPr>
          <w:rFonts w:ascii="Arial" w:hAnsi="Arial" w:cs="Arial"/>
          <w:color w:val="0000FF"/>
        </w:rPr>
        <w:t>Octa-</w:t>
      </w:r>
      <w:r>
        <w:rPr>
          <w:rFonts w:hint="eastAsia" w:ascii="Arial" w:hAnsi="Arial" w:cs="Arial"/>
          <w:color w:val="0000FF"/>
        </w:rPr>
        <w:t>Core</w:t>
      </w:r>
    </w:p>
    <w:p>
      <w:pPr>
        <w:jc w:val="left"/>
        <w:rPr>
          <w:rFonts w:ascii="Arial" w:hAnsi="Arial" w:cs="Arial"/>
          <w:color w:val="0000FF"/>
        </w:rPr>
      </w:pPr>
      <w:r>
        <w:rPr>
          <w:rFonts w:ascii="Arial" w:hAnsi="Arial" w:cs="Arial"/>
          <w:color w:val="0000FF"/>
        </w:rPr>
        <w:t>RAM: DDR3 2GB</w:t>
      </w:r>
    </w:p>
    <w:p>
      <w:pPr>
        <w:jc w:val="left"/>
        <w:rPr>
          <w:rFonts w:ascii="Arial" w:hAnsi="Arial" w:cs="Arial"/>
          <w:color w:val="0000FF"/>
        </w:rPr>
      </w:pPr>
      <w:r>
        <w:rPr>
          <w:rFonts w:ascii="Arial" w:hAnsi="Arial" w:cs="Arial"/>
          <w:color w:val="0000FF"/>
        </w:rPr>
        <w:t>Nand Memory: 32GB</w:t>
      </w:r>
    </w:p>
    <w:p>
      <w:pPr>
        <w:jc w:val="left"/>
        <w:rPr>
          <w:rFonts w:ascii="Arial" w:hAnsi="Arial" w:cs="Arial"/>
          <w:color w:val="0000FF"/>
        </w:rPr>
      </w:pPr>
      <w:r>
        <w:rPr>
          <w:rFonts w:hint="eastAsia" w:ascii="Arial" w:hAnsi="Arial" w:cs="Arial"/>
          <w:color w:val="0000FF"/>
        </w:rPr>
        <w:t>Radio IC: NXP TEF6686</w:t>
      </w:r>
    </w:p>
    <w:p>
      <w:pPr>
        <w:jc w:val="left"/>
        <w:rPr>
          <w:rFonts w:ascii="Arial" w:hAnsi="Arial" w:cs="Arial"/>
          <w:color w:val="0000FF"/>
        </w:rPr>
      </w:pPr>
      <w:r>
        <w:rPr>
          <w:rFonts w:hint="eastAsia" w:ascii="Arial" w:hAnsi="Arial" w:cs="Arial"/>
          <w:color w:val="0000FF"/>
        </w:rPr>
        <w:t>Amplifier IC:</w:t>
      </w:r>
      <w:r>
        <w:rPr>
          <w:rFonts w:ascii="Arial" w:hAnsi="Arial" w:cs="Arial"/>
          <w:color w:val="0000FF"/>
        </w:rPr>
        <w:t xml:space="preserve"> </w:t>
      </w:r>
      <w:r>
        <w:rPr>
          <w:rFonts w:hint="eastAsia" w:ascii="Arial" w:hAnsi="Arial" w:cs="Arial"/>
          <w:color w:val="0000FF"/>
        </w:rPr>
        <w:t xml:space="preserve">TDA7560 </w:t>
      </w:r>
    </w:p>
    <w:p>
      <w:pPr>
        <w:jc w:val="left"/>
        <w:rPr>
          <w:rFonts w:ascii="Arial" w:hAnsi="Arial" w:cs="Arial"/>
          <w:color w:val="0000FF"/>
        </w:rPr>
      </w:pPr>
      <w:r>
        <w:rPr>
          <w:rFonts w:ascii="Arial" w:hAnsi="Arial" w:cs="Arial"/>
          <w:color w:val="0000FF"/>
        </w:rPr>
        <w:t>Bluetooth</w:t>
      </w:r>
      <w:r>
        <w:rPr>
          <w:rFonts w:hint="eastAsia" w:ascii="Arial" w:hAnsi="Arial" w:cs="Arial"/>
          <w:color w:val="0000FF"/>
        </w:rPr>
        <w:t>: BT 4.0</w:t>
      </w:r>
    </w:p>
    <w:p>
      <w:pPr>
        <w:jc w:val="left"/>
        <w:rPr>
          <w:rFonts w:ascii="Arial" w:hAnsi="Arial" w:cs="Arial"/>
          <w:color w:val="0000FF"/>
        </w:rPr>
      </w:pPr>
      <w:r>
        <w:rPr>
          <w:rFonts w:hint="eastAsia" w:ascii="Arial" w:hAnsi="Arial" w:cs="Arial"/>
          <w:color w:val="0000FF"/>
        </w:rPr>
        <w:t>Working Voltage: 10.8~14.8V DC</w:t>
      </w:r>
    </w:p>
    <w:p>
      <w:pPr>
        <w:jc w:val="left"/>
        <w:rPr>
          <w:rFonts w:ascii="Arial" w:hAnsi="Arial" w:cs="Arial"/>
          <w:color w:val="0000FF"/>
        </w:rPr>
      </w:pPr>
      <w:r>
        <w:rPr>
          <w:rFonts w:ascii="Arial" w:hAnsi="Arial" w:cs="Arial"/>
          <w:color w:val="0000FF"/>
        </w:rPr>
        <w:t>Audio output: 4*</w:t>
      </w:r>
      <w:r>
        <w:rPr>
          <w:rFonts w:hint="eastAsia" w:ascii="Arial" w:hAnsi="Arial" w:cs="Arial"/>
          <w:color w:val="0000FF"/>
        </w:rPr>
        <w:t>45</w:t>
      </w:r>
      <w:r>
        <w:rPr>
          <w:rFonts w:ascii="Arial" w:hAnsi="Arial" w:cs="Arial"/>
          <w:color w:val="0000FF"/>
        </w:rPr>
        <w:t xml:space="preserve">W </w:t>
      </w:r>
      <w:r>
        <w:rPr>
          <w:rFonts w:hint="eastAsia" w:ascii="Arial" w:hAnsi="Arial" w:cs="Arial"/>
          <w:color w:val="0000FF"/>
        </w:rPr>
        <w:t>M</w:t>
      </w:r>
      <w:r>
        <w:rPr>
          <w:rFonts w:ascii="Arial" w:hAnsi="Arial" w:cs="Arial"/>
          <w:color w:val="0000FF"/>
        </w:rPr>
        <w:t>ax</w:t>
      </w:r>
    </w:p>
    <w:p>
      <w:pPr>
        <w:jc w:val="left"/>
        <w:rPr>
          <w:rFonts w:ascii="Arial" w:hAnsi="Arial" w:cs="Arial"/>
          <w:color w:val="0000FF"/>
        </w:rPr>
      </w:pPr>
      <w:r>
        <w:rPr>
          <w:rFonts w:ascii="Arial" w:hAnsi="Arial" w:cs="Arial"/>
          <w:color w:val="0000FF"/>
        </w:rPr>
        <w:t xml:space="preserve">Cold Boot time: about </w:t>
      </w:r>
      <w:r>
        <w:rPr>
          <w:rFonts w:hint="eastAsia" w:ascii="Arial" w:hAnsi="Arial" w:cs="Arial"/>
          <w:color w:val="0000FF"/>
        </w:rPr>
        <w:t>2</w:t>
      </w:r>
      <w:r>
        <w:rPr>
          <w:rFonts w:ascii="Arial" w:hAnsi="Arial" w:cs="Arial"/>
          <w:color w:val="0000FF"/>
        </w:rPr>
        <w:t>8s</w:t>
      </w:r>
      <w:r>
        <w:rPr>
          <w:rFonts w:hint="eastAsia" w:ascii="Arial" w:hAnsi="Arial" w:cs="Arial"/>
          <w:color w:val="0000FF"/>
        </w:rPr>
        <w:t xml:space="preserve"> </w:t>
      </w:r>
    </w:p>
    <w:p>
      <w:pPr>
        <w:jc w:val="left"/>
        <w:rPr>
          <w:rFonts w:ascii="Arial" w:hAnsi="Arial" w:cs="Arial"/>
        </w:rPr>
      </w:pPr>
    </w:p>
    <w:p>
      <w:pPr>
        <w:jc w:val="left"/>
        <w:rPr>
          <w:rFonts w:ascii="Arial" w:hAnsi="Arial" w:cs="Arial"/>
          <w:color w:val="0000FF"/>
        </w:rPr>
      </w:pPr>
      <w:r>
        <w:rPr>
          <w:rFonts w:ascii="Arial" w:hAnsi="Arial" w:cs="Arial"/>
          <w:color w:val="0000FF"/>
        </w:rPr>
        <w:t>Screen:</w:t>
      </w:r>
    </w:p>
    <w:p>
      <w:pPr>
        <w:jc w:val="left"/>
        <w:rPr>
          <w:rFonts w:ascii="Arial" w:hAnsi="Arial" w:cs="Arial"/>
          <w:color w:val="0000FF"/>
        </w:rPr>
      </w:pPr>
      <w:r>
        <w:rPr>
          <w:rFonts w:ascii="Arial" w:hAnsi="Arial" w:cs="Arial"/>
          <w:color w:val="0000FF"/>
        </w:rPr>
        <w:t xml:space="preserve">Screen Size: </w:t>
      </w:r>
      <w:r>
        <w:rPr>
          <w:rFonts w:hint="eastAsia" w:ascii="Arial" w:hAnsi="Arial" w:cs="Arial"/>
          <w:color w:val="0000FF"/>
        </w:rPr>
        <w:t>7</w:t>
      </w:r>
      <w:r>
        <w:rPr>
          <w:rFonts w:ascii="Arial" w:hAnsi="Arial" w:cs="Arial"/>
          <w:color w:val="0000FF"/>
        </w:rPr>
        <w:t>-Inch Digital Screen</w:t>
      </w:r>
    </w:p>
    <w:p>
      <w:pPr>
        <w:jc w:val="left"/>
        <w:rPr>
          <w:rFonts w:ascii="Arial" w:hAnsi="Arial" w:cs="Arial"/>
          <w:color w:val="0000FF"/>
        </w:rPr>
      </w:pPr>
      <w:bookmarkStart w:id="13" w:name="OLE_LINK19"/>
      <w:r>
        <w:rPr>
          <w:rFonts w:ascii="Arial" w:hAnsi="Arial" w:cs="Arial"/>
          <w:color w:val="0000FF"/>
        </w:rPr>
        <w:t xml:space="preserve">Screen Resolution: </w:t>
      </w:r>
      <w:bookmarkEnd w:id="13"/>
      <w:r>
        <w:rPr>
          <w:rFonts w:hint="eastAsia" w:ascii="Arial" w:hAnsi="Arial" w:cs="Arial"/>
          <w:color w:val="0000FF"/>
        </w:rPr>
        <w:t xml:space="preserve">1024*600 </w:t>
      </w:r>
    </w:p>
    <w:p>
      <w:pPr>
        <w:jc w:val="left"/>
        <w:rPr>
          <w:rFonts w:ascii="Arial" w:hAnsi="Arial" w:cs="Arial"/>
          <w:color w:val="0000FF"/>
        </w:rPr>
      </w:pPr>
      <w:r>
        <w:rPr>
          <w:rFonts w:ascii="Arial" w:hAnsi="Arial" w:cs="Arial"/>
          <w:color w:val="0000FF"/>
        </w:rPr>
        <w:t>Capacitive Touch Screen (5 points)</w:t>
      </w:r>
      <w:r>
        <w:rPr>
          <w:rFonts w:hint="eastAsia" w:ascii="Arial" w:hAnsi="Arial" w:cs="Arial"/>
          <w:color w:val="0000FF"/>
          <w:lang w:val="en-US" w:eastAsia="zh-CN"/>
        </w:rPr>
        <w:tab/>
      </w:r>
      <w:bookmarkStart w:id="25" w:name="_GoBack"/>
      <w:bookmarkEnd w:id="25"/>
    </w:p>
    <w:p>
      <w:pPr>
        <w:jc w:val="left"/>
        <w:rPr>
          <w:rFonts w:ascii="Arial" w:hAnsi="Arial" w:cs="Arial"/>
        </w:rPr>
      </w:pPr>
    </w:p>
    <w:p>
      <w:pPr>
        <w:jc w:val="left"/>
        <w:rPr>
          <w:rFonts w:ascii="Arial" w:hAnsi="Arial" w:cs="Arial"/>
          <w:color w:val="3333FF"/>
        </w:rPr>
      </w:pPr>
      <w:r>
        <w:rPr>
          <w:rFonts w:hint="eastAsia" w:ascii="Arial" w:hAnsi="Arial" w:cs="Arial"/>
          <w:color w:val="3333FF"/>
        </w:rPr>
        <w:t>CPU Processor</w:t>
      </w:r>
    </w:p>
    <w:p>
      <w:pPr>
        <w:jc w:val="left"/>
        <w:rPr>
          <w:rFonts w:hint="eastAsia" w:ascii="Arial" w:hAnsi="Arial" w:cs="Arial"/>
          <w:color w:val="3333FF"/>
        </w:rPr>
      </w:pPr>
      <w:r>
        <w:rPr>
          <w:rFonts w:hint="eastAsia" w:ascii="Arial" w:hAnsi="Arial" w:cs="Arial"/>
          <w:color w:val="3333FF"/>
        </w:rPr>
        <w:t xml:space="preserve">Octa-core </w:t>
      </w:r>
      <w:bookmarkStart w:id="14" w:name="OLE_LINK9"/>
      <w:r>
        <w:rPr>
          <w:rFonts w:hint="eastAsia" w:ascii="Arial" w:hAnsi="Arial" w:cs="Arial"/>
          <w:color w:val="3333FF"/>
        </w:rPr>
        <w:t>CPU processor with 2GB RAM&amp;32GB ROM,</w:t>
      </w:r>
      <w:bookmarkEnd w:id="14"/>
      <w:r>
        <w:rPr>
          <w:rFonts w:hint="eastAsia" w:ascii="Arial" w:hAnsi="Arial" w:cs="Arial"/>
          <w:color w:val="3333FF"/>
        </w:rPr>
        <w:t xml:space="preserve"> which will provide you a more stable and faster user experience than before.</w:t>
      </w:r>
    </w:p>
    <w:p>
      <w:pPr>
        <w:jc w:val="left"/>
        <w:rPr>
          <w:rFonts w:hint="eastAsia" w:ascii="Arial" w:hAnsi="Arial" w:cs="Arial"/>
          <w:color w:val="3333FF"/>
        </w:rPr>
      </w:pPr>
    </w:p>
    <w:p>
      <w:pPr>
        <w:jc w:val="left"/>
        <w:rPr>
          <w:rFonts w:ascii="Arial" w:hAnsi="Arial" w:cs="Arial"/>
          <w:color w:val="0000FF"/>
        </w:rPr>
      </w:pPr>
      <w:r>
        <w:rPr>
          <w:rFonts w:hint="eastAsia" w:ascii="Arial" w:hAnsi="Arial" w:cs="Arial"/>
          <w:color w:val="0000FF"/>
        </w:rPr>
        <w:t>DAB+ Digital Radio (Extra DAB+ box Y0251 required)</w:t>
      </w:r>
    </w:p>
    <w:p>
      <w:pPr>
        <w:rPr>
          <w:rFonts w:ascii="Arial" w:hAnsi="Arial" w:cs="Arial"/>
          <w:color w:val="0000FF"/>
        </w:rPr>
      </w:pPr>
      <w:r>
        <w:rPr>
          <w:rFonts w:ascii="Arial" w:hAnsi="Arial" w:cs="Arial"/>
          <w:color w:val="0000FF"/>
        </w:rPr>
        <w:t>Digital Audio Broadcasting allows you multi-regional music with your local well-known and also new channels. CD sound quality and noise-free in excellent transmission make DAB Radio a special experience in the vehicle.</w:t>
      </w:r>
    </w:p>
    <w:p>
      <w:pPr>
        <w:rPr>
          <w:rFonts w:ascii="Arial" w:hAnsi="Arial" w:cs="Arial"/>
          <w:color w:val="0000FF"/>
        </w:rPr>
      </w:pPr>
      <w:r>
        <w:rPr>
          <w:rFonts w:ascii="Arial" w:hAnsi="Arial" w:cs="Arial"/>
          <w:color w:val="0000FF"/>
        </w:rPr>
        <w:t>Which make DAB broadly accessible to most of Europe.</w:t>
      </w:r>
    </w:p>
    <w:p>
      <w:pPr>
        <w:rPr>
          <w:rFonts w:ascii="Arial" w:hAnsi="Arial" w:cs="Arial"/>
          <w:color w:val="0000FF"/>
        </w:rPr>
      </w:pPr>
    </w:p>
    <w:p>
      <w:pPr>
        <w:rPr>
          <w:rFonts w:ascii="Arial" w:hAnsi="Arial" w:cs="Arial"/>
          <w:color w:val="0000FF"/>
        </w:rPr>
      </w:pPr>
      <w:r>
        <w:rPr>
          <w:rFonts w:hint="eastAsia" w:ascii="Arial" w:hAnsi="Arial" w:cs="Arial"/>
          <w:color w:val="0000FF"/>
        </w:rPr>
        <w:t>AV Output</w:t>
      </w:r>
    </w:p>
    <w:p>
      <w:pPr>
        <w:jc w:val="left"/>
        <w:rPr>
          <w:rFonts w:hint="eastAsia" w:ascii="Arial" w:hAnsi="Arial" w:cs="Arial"/>
          <w:color w:val="0000FF"/>
        </w:rPr>
      </w:pPr>
      <w:r>
        <w:rPr>
          <w:rFonts w:hint="eastAsia" w:ascii="Arial" w:hAnsi="Arial" w:cs="Arial"/>
          <w:color w:val="0000FF"/>
        </w:rPr>
        <w:t>For this unit,</w:t>
      </w:r>
      <w:r>
        <w:rPr>
          <w:rFonts w:hint="eastAsia" w:ascii="Arial" w:hAnsi="Arial" w:cs="Arial"/>
          <w:color w:val="0000FF"/>
          <w:lang w:val="en-US" w:eastAsia="zh-CN"/>
        </w:rPr>
        <w:t xml:space="preserve"> </w:t>
      </w:r>
      <w:r>
        <w:rPr>
          <w:rFonts w:hint="eastAsia" w:ascii="Arial" w:hAnsi="Arial" w:cs="Arial"/>
          <w:color w:val="0000FF"/>
        </w:rPr>
        <w:t xml:space="preserve">it can </w:t>
      </w:r>
      <w:r>
        <w:rPr>
          <w:rFonts w:hint="eastAsia" w:ascii="Arial" w:hAnsi="Arial" w:cs="Arial"/>
          <w:color w:val="0000FF"/>
          <w:lang w:val="en-US" w:eastAsia="zh-CN"/>
        </w:rPr>
        <w:t>output</w:t>
      </w:r>
      <w:r>
        <w:rPr>
          <w:rFonts w:hint="eastAsia" w:ascii="Arial" w:hAnsi="Arial" w:cs="Arial"/>
          <w:color w:val="0000FF"/>
        </w:rPr>
        <w:t xml:space="preserve"> almost everything to your headrests, even you play the video from USB/</w:t>
      </w:r>
      <w:r>
        <w:rPr>
          <w:rFonts w:hint="eastAsia" w:ascii="Arial" w:hAnsi="Arial" w:cs="Arial"/>
          <w:color w:val="0000FF"/>
          <w:lang w:val="en-US" w:eastAsia="zh-CN"/>
        </w:rPr>
        <w:t>SD /</w:t>
      </w:r>
      <w:r>
        <w:rPr>
          <w:rFonts w:hint="eastAsia" w:ascii="Arial" w:hAnsi="Arial" w:cs="Arial"/>
          <w:color w:val="0000FF"/>
        </w:rPr>
        <w:t xml:space="preserve">online youtube video, Many headunits in the market can only </w:t>
      </w:r>
      <w:r>
        <w:rPr>
          <w:rFonts w:hint="eastAsia" w:ascii="Arial" w:hAnsi="Arial" w:cs="Arial"/>
          <w:color w:val="0000FF"/>
          <w:lang w:val="en-US" w:eastAsia="zh-CN"/>
        </w:rPr>
        <w:t>output</w:t>
      </w:r>
      <w:r>
        <w:rPr>
          <w:rFonts w:hint="eastAsia" w:ascii="Arial" w:hAnsi="Arial" w:cs="Arial"/>
          <w:color w:val="0000FF"/>
        </w:rPr>
        <w:t xml:space="preserve"> the DVD video to the headrest.</w:t>
      </w:r>
    </w:p>
    <w:p>
      <w:pPr>
        <w:rPr>
          <w:rFonts w:ascii="Arial" w:hAnsi="Arial" w:cs="Arial"/>
          <w:color w:val="0000FF"/>
        </w:rPr>
      </w:pPr>
    </w:p>
    <w:p>
      <w:pPr>
        <w:rPr>
          <w:rFonts w:ascii="Arial" w:hAnsi="Arial" w:cs="Arial"/>
          <w:color w:val="0000FF"/>
        </w:rPr>
      </w:pPr>
    </w:p>
    <w:p>
      <w:pPr>
        <w:jc w:val="left"/>
        <w:rPr>
          <w:rFonts w:ascii="Arial" w:hAnsi="Arial" w:cs="Arial"/>
          <w:color w:val="0000FF"/>
        </w:rPr>
      </w:pPr>
      <w:r>
        <w:rPr>
          <w:rFonts w:ascii="Arial" w:hAnsi="Arial" w:cs="Arial"/>
          <w:color w:val="0000FF"/>
        </w:rPr>
        <w:t>EQ</w:t>
      </w:r>
    </w:p>
    <w:p>
      <w:pPr>
        <w:jc w:val="left"/>
        <w:rPr>
          <w:rFonts w:ascii="Arial" w:hAnsi="Arial" w:cs="Arial"/>
          <w:color w:val="0000FF"/>
          <w:highlight w:val="none"/>
        </w:rPr>
      </w:pPr>
      <w:r>
        <w:rPr>
          <w:rFonts w:hint="eastAsia" w:ascii="宋体" w:hAnsi="宋体" w:cs="宋体"/>
          <w:b/>
          <w:bCs/>
          <w:color w:val="FF0000"/>
          <w:sz w:val="24"/>
          <w:szCs w:val="24"/>
          <w:shd w:val="clear" w:color="auto" w:fill="FFFFFF"/>
        </w:rPr>
        <w:t>Built-in TDA7560 amplifier IC，Supports subwoofer audio output, and control it separately.</w:t>
      </w:r>
    </w:p>
    <w:p>
      <w:pPr>
        <w:jc w:val="left"/>
        <w:rPr>
          <w:rFonts w:ascii="Arial" w:hAnsi="Arial" w:cs="Arial"/>
          <w:color w:val="0000FF"/>
        </w:rPr>
      </w:pPr>
      <w:r>
        <w:rPr>
          <w:rFonts w:ascii="Arial" w:hAnsi="Arial" w:cs="Arial"/>
          <w:color w:val="0000FF"/>
        </w:rPr>
        <w:t xml:space="preserve">Max audio output: 4 X </w:t>
      </w:r>
      <w:r>
        <w:rPr>
          <w:rFonts w:hint="eastAsia" w:ascii="Arial" w:hAnsi="Arial" w:cs="Arial"/>
          <w:color w:val="0000FF"/>
        </w:rPr>
        <w:t>45</w:t>
      </w:r>
      <w:r>
        <w:rPr>
          <w:rFonts w:ascii="Arial" w:hAnsi="Arial" w:cs="Arial"/>
          <w:color w:val="0000FF"/>
        </w:rPr>
        <w:t>W.</w:t>
      </w:r>
    </w:p>
    <w:p>
      <w:pPr>
        <w:jc w:val="left"/>
        <w:rPr>
          <w:rFonts w:ascii="Arial" w:hAnsi="Arial" w:cs="Arial"/>
        </w:rPr>
      </w:pPr>
    </w:p>
    <w:p>
      <w:pPr>
        <w:jc w:val="left"/>
        <w:rPr>
          <w:rFonts w:ascii="Arial" w:hAnsi="Arial" w:cs="Arial"/>
        </w:rPr>
      </w:pPr>
    </w:p>
    <w:p>
      <w:pPr>
        <w:rPr>
          <w:rFonts w:ascii="Arial" w:hAnsi="Arial" w:cs="Arial"/>
          <w:color w:val="0000FF"/>
        </w:rPr>
      </w:pPr>
      <w:r>
        <w:rPr>
          <w:rFonts w:hint="eastAsia" w:ascii="Arial" w:hAnsi="Arial" w:cs="Arial"/>
          <w:color w:val="0000FF"/>
        </w:rPr>
        <w:t>Phone Mirroring</w:t>
      </w:r>
    </w:p>
    <w:p>
      <w:pPr>
        <w:rPr>
          <w:rFonts w:ascii="Arial" w:hAnsi="Arial" w:cs="Arial"/>
          <w:color w:val="0000FF"/>
        </w:rPr>
      </w:pPr>
      <w:r>
        <w:rPr>
          <w:rFonts w:hint="eastAsia" w:ascii="Arial" w:hAnsi="Arial" w:cs="Arial"/>
          <w:color w:val="0000FF"/>
        </w:rPr>
        <w:t>Mirror your phone on the 7 inch screen</w:t>
      </w:r>
      <w:r>
        <w:rPr>
          <w:rFonts w:ascii="Arial" w:hAnsi="Arial" w:cs="Arial"/>
          <w:color w:val="0000FF"/>
        </w:rPr>
        <w:t>.</w:t>
      </w:r>
    </w:p>
    <w:p>
      <w:pPr>
        <w:rPr>
          <w:rFonts w:ascii="Arial" w:hAnsi="Arial" w:cs="Arial"/>
          <w:color w:val="0000FF"/>
        </w:rPr>
      </w:pPr>
      <w:r>
        <w:rPr>
          <w:rFonts w:hint="eastAsia" w:ascii="Arial" w:hAnsi="Arial" w:cs="Arial"/>
          <w:color w:val="0000FF"/>
        </w:rPr>
        <w:t>For Android phone, you can mirror and control on the unit via USB cable connection ,</w:t>
      </w:r>
      <w:r>
        <w:rPr>
          <w:rFonts w:hint="eastAsia" w:ascii="Arial" w:hAnsi="Arial" w:cs="Arial"/>
          <w:color w:val="0000FF"/>
        </w:rPr>
        <w:br w:type="textWrapping"/>
      </w:r>
      <w:r>
        <w:rPr>
          <w:rFonts w:hint="eastAsia" w:ascii="Arial" w:hAnsi="Arial" w:cs="Arial"/>
          <w:color w:val="0000FF"/>
        </w:rPr>
        <w:t>Air Play For iPhone, you can just mirror on the unit via wifi  connection,</w:t>
      </w:r>
      <w:r>
        <w:rPr>
          <w:rFonts w:ascii="Arial" w:hAnsi="Arial" w:cs="Arial"/>
          <w:color w:val="0000FF"/>
        </w:rPr>
        <w:t xml:space="preserve"> </w:t>
      </w:r>
      <w:r>
        <w:rPr>
          <w:rFonts w:hint="eastAsia" w:ascii="Arial" w:hAnsi="Arial" w:cs="Arial"/>
          <w:color w:val="0000FF"/>
        </w:rPr>
        <w:t>can not control</w:t>
      </w:r>
    </w:p>
    <w:p>
      <w:pPr>
        <w:jc w:val="left"/>
        <w:rPr>
          <w:rFonts w:ascii="Arial" w:hAnsi="Arial" w:cs="Arial"/>
          <w:color w:val="0000FF"/>
        </w:rPr>
      </w:pPr>
      <w:bookmarkStart w:id="15" w:name="OLE_LINK16"/>
      <w:r>
        <w:rPr>
          <w:rFonts w:hint="eastAsia" w:ascii="Arial" w:hAnsi="Arial" w:cs="Arial"/>
          <w:color w:val="0000FF"/>
        </w:rPr>
        <w:t>(Note: can support Android 7.0)</w:t>
      </w:r>
    </w:p>
    <w:bookmarkEnd w:id="15"/>
    <w:p>
      <w:pPr>
        <w:jc w:val="left"/>
        <w:rPr>
          <w:rFonts w:ascii="Arial" w:hAnsi="Arial" w:cs="Arial"/>
        </w:rPr>
      </w:pPr>
    </w:p>
    <w:p>
      <w:pPr>
        <w:jc w:val="left"/>
        <w:rPr>
          <w:rFonts w:ascii="Arial" w:hAnsi="Arial" w:cs="Arial"/>
        </w:rPr>
      </w:pPr>
    </w:p>
    <w:p>
      <w:pPr>
        <w:jc w:val="left"/>
        <w:rPr>
          <w:rFonts w:ascii="Arial" w:hAnsi="Arial" w:cs="Arial"/>
          <w:color w:val="0000FF"/>
        </w:rPr>
      </w:pPr>
      <w:bookmarkStart w:id="16" w:name="OLE_LINK13"/>
      <w:r>
        <w:rPr>
          <w:rFonts w:ascii="Arial" w:hAnsi="Arial" w:cs="Arial"/>
          <w:color w:val="0000FF"/>
        </w:rPr>
        <w:t>GPS：</w:t>
      </w:r>
    </w:p>
    <w:p>
      <w:pPr>
        <w:jc w:val="left"/>
        <w:rPr>
          <w:rFonts w:ascii="Arial" w:hAnsi="Arial" w:cs="Arial"/>
          <w:color w:val="0000FF"/>
        </w:rPr>
      </w:pPr>
      <w:r>
        <w:rPr>
          <w:rFonts w:ascii="Arial" w:hAnsi="Arial" w:cs="Arial"/>
          <w:color w:val="0000FF"/>
        </w:rPr>
        <w:t>Support</w:t>
      </w:r>
      <w:r>
        <w:rPr>
          <w:rFonts w:hint="eastAsia" w:ascii="Arial" w:hAnsi="Arial" w:cs="Arial"/>
          <w:color w:val="0000FF"/>
        </w:rPr>
        <w:t>s</w:t>
      </w:r>
      <w:r>
        <w:rPr>
          <w:rFonts w:ascii="Arial" w:hAnsi="Arial" w:cs="Arial"/>
          <w:color w:val="0000FF"/>
        </w:rPr>
        <w:t xml:space="preserve"> online and off-line navi app, support</w:t>
      </w:r>
      <w:r>
        <w:rPr>
          <w:rFonts w:hint="eastAsia" w:ascii="Arial" w:hAnsi="Arial" w:cs="Arial"/>
          <w:color w:val="0000FF"/>
        </w:rPr>
        <w:t>s</w:t>
      </w:r>
      <w:r>
        <w:rPr>
          <w:rFonts w:ascii="Arial" w:hAnsi="Arial" w:cs="Arial"/>
          <w:color w:val="0000FF"/>
        </w:rPr>
        <w:t xml:space="preserve"> 3D Maps and voice guidance,</w:t>
      </w:r>
      <w:r>
        <w:rPr>
          <w:rFonts w:hint="eastAsia" w:ascii="Arial" w:hAnsi="Arial" w:cs="Arial"/>
          <w:color w:val="0000FF"/>
        </w:rPr>
        <w:t xml:space="preserve"> </w:t>
      </w:r>
      <w:r>
        <w:rPr>
          <w:rFonts w:ascii="Arial" w:hAnsi="Arial" w:cs="Arial"/>
          <w:color w:val="0000FF"/>
        </w:rPr>
        <w:t>your long journey will no longer be bothered by the nightmare of getting lost.</w:t>
      </w:r>
    </w:p>
    <w:p>
      <w:pPr>
        <w:jc w:val="left"/>
        <w:rPr>
          <w:rFonts w:ascii="Arial" w:hAnsi="Arial" w:cs="Arial"/>
          <w:color w:val="0000FF"/>
        </w:rPr>
      </w:pPr>
      <w:r>
        <w:rPr>
          <w:rFonts w:ascii="Arial" w:hAnsi="Arial" w:cs="Arial"/>
          <w:color w:val="0000FF"/>
        </w:rPr>
        <w:t xml:space="preserve">Voice Guidance: Yes </w:t>
      </w:r>
    </w:p>
    <w:p>
      <w:pPr>
        <w:jc w:val="left"/>
        <w:rPr>
          <w:rFonts w:ascii="Arial" w:hAnsi="Arial" w:cs="Arial"/>
          <w:color w:val="0000FF"/>
        </w:rPr>
      </w:pPr>
      <w:r>
        <w:rPr>
          <w:rFonts w:ascii="Arial" w:hAnsi="Arial" w:cs="Arial"/>
          <w:color w:val="0000FF"/>
        </w:rPr>
        <w:t>3D Map: Yes</w:t>
      </w:r>
    </w:p>
    <w:p>
      <w:pPr>
        <w:jc w:val="left"/>
        <w:rPr>
          <w:rFonts w:ascii="Arial" w:hAnsi="Arial" w:cs="Arial"/>
          <w:color w:val="0000FF"/>
        </w:rPr>
      </w:pPr>
      <w:r>
        <w:rPr>
          <w:rFonts w:hint="eastAsia" w:ascii="Arial" w:hAnsi="Arial" w:cs="Arial"/>
          <w:color w:val="0000FF"/>
        </w:rPr>
        <w:t>(</w:t>
      </w:r>
      <w:r>
        <w:rPr>
          <w:rFonts w:ascii="Arial" w:hAnsi="Arial" w:cs="Arial"/>
          <w:color w:val="0000FF"/>
        </w:rPr>
        <w:t>Support radio/Bluetooth/USB</w:t>
      </w:r>
      <w:r>
        <w:rPr>
          <w:rFonts w:hint="eastAsia" w:ascii="Arial" w:hAnsi="Arial" w:cs="Arial"/>
          <w:color w:val="0000FF"/>
        </w:rPr>
        <w:t>/SD</w:t>
      </w:r>
      <w:r>
        <w:rPr>
          <w:rFonts w:ascii="Arial" w:hAnsi="Arial" w:cs="Arial"/>
          <w:color w:val="0000FF"/>
        </w:rPr>
        <w:t xml:space="preserve"> playback while navigating.</w:t>
      </w:r>
      <w:r>
        <w:rPr>
          <w:rFonts w:hint="eastAsia" w:ascii="Arial" w:hAnsi="Arial" w:cs="Arial"/>
          <w:color w:val="0000FF"/>
        </w:rPr>
        <w:t>)</w:t>
      </w:r>
      <w:bookmarkEnd w:id="16"/>
    </w:p>
    <w:p>
      <w:pPr>
        <w:jc w:val="left"/>
        <w:rPr>
          <w:rFonts w:ascii="Arial" w:hAnsi="Arial" w:cs="Arial"/>
        </w:rPr>
      </w:pPr>
    </w:p>
    <w:p>
      <w:pPr>
        <w:jc w:val="left"/>
        <w:rPr>
          <w:rFonts w:ascii="Arial" w:hAnsi="Arial" w:cs="Arial"/>
          <w:color w:val="0000FF"/>
        </w:rPr>
      </w:pPr>
      <w:r>
        <w:rPr>
          <w:rFonts w:ascii="Arial" w:hAnsi="Arial" w:cs="Arial"/>
          <w:color w:val="0000FF"/>
        </w:rPr>
        <w:t>Bluetooth</w:t>
      </w:r>
      <w:r>
        <w:rPr>
          <w:rFonts w:hint="eastAsia" w:ascii="Arial" w:hAnsi="Arial" w:cs="Arial"/>
          <w:color w:val="0000FF"/>
        </w:rPr>
        <w:t xml:space="preserve"> 4.0</w:t>
      </w:r>
      <w:r>
        <w:rPr>
          <w:rFonts w:ascii="Arial" w:hAnsi="Arial" w:cs="Arial"/>
          <w:color w:val="0000FF"/>
        </w:rPr>
        <w:t>:</w:t>
      </w:r>
    </w:p>
    <w:p>
      <w:pPr>
        <w:jc w:val="left"/>
        <w:rPr>
          <w:rFonts w:ascii="Arial" w:hAnsi="Arial" w:cs="Arial"/>
          <w:color w:val="0000FF"/>
        </w:rPr>
      </w:pPr>
      <w:r>
        <w:rPr>
          <w:rFonts w:ascii="Arial" w:hAnsi="Arial" w:cs="Arial"/>
          <w:color w:val="0000FF"/>
        </w:rPr>
        <w:t>Built-in Microphone in the control panel for hands free calling function</w:t>
      </w:r>
    </w:p>
    <w:p>
      <w:pPr>
        <w:jc w:val="left"/>
        <w:rPr>
          <w:rFonts w:ascii="Arial" w:hAnsi="Arial" w:cs="Arial"/>
          <w:color w:val="0000FF"/>
        </w:rPr>
      </w:pPr>
      <w:r>
        <w:rPr>
          <w:rFonts w:ascii="Arial" w:hAnsi="Arial" w:cs="Arial"/>
          <w:color w:val="0000FF"/>
        </w:rPr>
        <w:t>External microphone also included for</w:t>
      </w:r>
      <w:r>
        <w:rPr>
          <w:rFonts w:hint="eastAsia" w:ascii="Arial" w:hAnsi="Arial" w:cs="Arial"/>
          <w:color w:val="0000FF"/>
        </w:rPr>
        <w:t xml:space="preserve"> more</w:t>
      </w:r>
      <w:r>
        <w:rPr>
          <w:rFonts w:ascii="Arial" w:hAnsi="Arial" w:cs="Arial"/>
          <w:color w:val="0000FF"/>
        </w:rPr>
        <w:t xml:space="preserve"> free clear </w:t>
      </w:r>
      <w:r>
        <w:rPr>
          <w:rFonts w:hint="eastAsia" w:ascii="Arial" w:hAnsi="Arial" w:cs="Arial"/>
          <w:color w:val="0000FF"/>
        </w:rPr>
        <w:t>phone call</w:t>
      </w:r>
    </w:p>
    <w:p>
      <w:pPr>
        <w:jc w:val="left"/>
        <w:rPr>
          <w:rFonts w:ascii="Arial" w:hAnsi="Arial" w:cs="Arial"/>
          <w:color w:val="0000FF"/>
        </w:rPr>
      </w:pPr>
      <w:r>
        <w:rPr>
          <w:rFonts w:ascii="Arial" w:hAnsi="Arial" w:cs="Arial"/>
          <w:color w:val="0000FF"/>
        </w:rPr>
        <w:t>Support</w:t>
      </w:r>
      <w:r>
        <w:rPr>
          <w:rFonts w:hint="eastAsia" w:ascii="Arial" w:hAnsi="Arial" w:cs="Arial"/>
          <w:color w:val="0000FF"/>
        </w:rPr>
        <w:t>s</w:t>
      </w:r>
      <w:r>
        <w:rPr>
          <w:rFonts w:ascii="Arial" w:hAnsi="Arial" w:cs="Arial"/>
          <w:color w:val="0000FF"/>
        </w:rPr>
        <w:t xml:space="preserve"> Bluetooth audio player/Phone Book</w:t>
      </w:r>
      <w:r>
        <w:rPr>
          <w:rFonts w:hint="eastAsia" w:ascii="Arial" w:hAnsi="Arial" w:cs="Arial"/>
          <w:color w:val="0000FF"/>
        </w:rPr>
        <w:t>/quick search contacts</w:t>
      </w:r>
      <w:r>
        <w:rPr>
          <w:rFonts w:ascii="Arial" w:hAnsi="Arial" w:cs="Arial"/>
          <w:color w:val="0000FF"/>
        </w:rPr>
        <w:t xml:space="preserve"> function</w:t>
      </w:r>
    </w:p>
    <w:p>
      <w:pPr>
        <w:jc w:val="left"/>
        <w:rPr>
          <w:rFonts w:ascii="Arial" w:hAnsi="Arial" w:cs="Arial"/>
          <w:color w:val="0000FF"/>
        </w:rPr>
      </w:pPr>
      <w:r>
        <w:rPr>
          <w:rFonts w:ascii="Arial" w:hAnsi="Arial" w:cs="Arial"/>
          <w:color w:val="0000FF"/>
        </w:rPr>
        <w:t>(Attention: This function can only be realized when the mobile phone supports Bluetooth Audio Output/Contacts Output)</w:t>
      </w:r>
    </w:p>
    <w:p>
      <w:pPr>
        <w:jc w:val="left"/>
        <w:rPr>
          <w:rFonts w:ascii="Arial" w:hAnsi="Arial" w:cs="Arial"/>
          <w:color w:val="0000FF"/>
        </w:rPr>
      </w:pPr>
      <w:r>
        <w:rPr>
          <w:rFonts w:ascii="Arial" w:hAnsi="Arial" w:cs="Arial"/>
          <w:color w:val="0000FF"/>
        </w:rPr>
        <w:t>Support</w:t>
      </w:r>
      <w:r>
        <w:rPr>
          <w:rFonts w:hint="eastAsia" w:ascii="Arial" w:hAnsi="Arial" w:cs="Arial"/>
          <w:color w:val="0000FF"/>
        </w:rPr>
        <w:t>s</w:t>
      </w:r>
      <w:r>
        <w:rPr>
          <w:rFonts w:ascii="Arial" w:hAnsi="Arial" w:cs="Arial"/>
          <w:color w:val="0000FF"/>
        </w:rPr>
        <w:t xml:space="preserve"> Bluetooth Connection for iPhones/ Most Android Phones/ Even some None Smart Phone</w:t>
      </w:r>
    </w:p>
    <w:p>
      <w:pPr>
        <w:jc w:val="left"/>
        <w:rPr>
          <w:rFonts w:ascii="Arial" w:hAnsi="Arial" w:cs="Arial"/>
          <w:color w:val="0000FF"/>
        </w:rPr>
      </w:pPr>
      <w:r>
        <w:rPr>
          <w:rFonts w:ascii="Arial" w:hAnsi="Arial" w:cs="Arial"/>
          <w:color w:val="0000FF"/>
        </w:rPr>
        <w:t xml:space="preserve">(Attention: The Bluetooth just for audio stream transfer, it doesn’t support file transfer or </w:t>
      </w:r>
      <w:bookmarkStart w:id="17" w:name="OLE_LINK12"/>
      <w:r>
        <w:rPr>
          <w:rFonts w:ascii="Arial" w:hAnsi="Arial" w:cs="Arial"/>
          <w:color w:val="0000FF"/>
        </w:rPr>
        <w:t>Internet tethering</w:t>
      </w:r>
      <w:bookmarkEnd w:id="17"/>
      <w:r>
        <w:rPr>
          <w:rFonts w:ascii="Arial" w:hAnsi="Arial" w:cs="Arial"/>
          <w:color w:val="0000FF"/>
        </w:rPr>
        <w:t>.)</w:t>
      </w:r>
    </w:p>
    <w:p>
      <w:pPr>
        <w:jc w:val="left"/>
        <w:rPr>
          <w:rFonts w:ascii="Arial" w:hAnsi="Arial" w:cs="Arial"/>
        </w:rPr>
      </w:pPr>
    </w:p>
    <w:p>
      <w:pPr>
        <w:jc w:val="left"/>
        <w:rPr>
          <w:rFonts w:ascii="Arial" w:hAnsi="Arial" w:cs="Arial"/>
        </w:rPr>
      </w:pPr>
    </w:p>
    <w:p>
      <w:pPr>
        <w:jc w:val="left"/>
        <w:rPr>
          <w:rFonts w:ascii="Arial" w:hAnsi="Arial" w:cs="Arial"/>
        </w:rPr>
      </w:pPr>
    </w:p>
    <w:p>
      <w:pPr>
        <w:jc w:val="left"/>
        <w:rPr>
          <w:rFonts w:ascii="Arial" w:hAnsi="Arial" w:cs="Arial"/>
          <w:color w:val="0000FF"/>
        </w:rPr>
      </w:pPr>
      <w:r>
        <w:rPr>
          <w:rFonts w:ascii="Arial" w:hAnsi="Arial" w:cs="Arial"/>
          <w:color w:val="0000FF"/>
        </w:rPr>
        <w:t>Steering Wheel Control</w:t>
      </w:r>
    </w:p>
    <w:p>
      <w:pPr>
        <w:jc w:val="left"/>
        <w:rPr>
          <w:rFonts w:ascii="Arial" w:hAnsi="Arial" w:cs="Arial"/>
          <w:color w:val="0000FF"/>
        </w:rPr>
      </w:pPr>
      <w:r>
        <w:rPr>
          <w:rFonts w:ascii="Arial" w:hAnsi="Arial" w:cs="Arial"/>
          <w:color w:val="0000FF"/>
        </w:rPr>
        <w:t xml:space="preserve">Change the track, volume, etc. conveniently without taking your hands off the steering wheel, which makes your driving much safer. </w:t>
      </w:r>
    </w:p>
    <w:p>
      <w:pPr>
        <w:jc w:val="left"/>
        <w:rPr>
          <w:rFonts w:ascii="Arial" w:hAnsi="Arial" w:cs="Arial"/>
          <w:color w:val="0000FF"/>
        </w:rPr>
      </w:pPr>
    </w:p>
    <w:p>
      <w:pPr>
        <w:jc w:val="left"/>
        <w:rPr>
          <w:rFonts w:ascii="Arial" w:hAnsi="Arial" w:cs="Arial"/>
          <w:color w:val="0000FF"/>
        </w:rPr>
      </w:pPr>
      <w:r>
        <w:rPr>
          <w:rFonts w:ascii="Arial" w:hAnsi="Arial" w:cs="Arial"/>
          <w:color w:val="0000FF"/>
        </w:rPr>
        <w:t>Radio</w:t>
      </w:r>
    </w:p>
    <w:p>
      <w:pPr>
        <w:jc w:val="left"/>
        <w:rPr>
          <w:rFonts w:ascii="Arial" w:hAnsi="Arial" w:cs="Arial"/>
          <w:color w:val="0000FF"/>
        </w:rPr>
      </w:pPr>
      <w:bookmarkStart w:id="18" w:name="OLE_LINK18"/>
      <w:r>
        <w:rPr>
          <w:rFonts w:hint="eastAsia" w:ascii="Arial" w:hAnsi="Arial" w:cs="Arial"/>
          <w:color w:val="0000FF"/>
        </w:rPr>
        <w:t>High</w:t>
      </w:r>
      <w:r>
        <w:rPr>
          <w:rFonts w:ascii="Arial" w:hAnsi="Arial" w:cs="Arial"/>
          <w:color w:val="0000FF"/>
        </w:rPr>
        <w:t xml:space="preserve"> quality radio IC: NXP TEF6686, with good radio reception. </w:t>
      </w:r>
    </w:p>
    <w:bookmarkEnd w:id="18"/>
    <w:p>
      <w:pPr>
        <w:jc w:val="left"/>
        <w:rPr>
          <w:rFonts w:ascii="Arial" w:hAnsi="Arial" w:cs="Arial"/>
          <w:color w:val="0000FF"/>
        </w:rPr>
      </w:pPr>
      <w:r>
        <w:rPr>
          <w:rFonts w:ascii="Arial" w:hAnsi="Arial" w:cs="Arial"/>
          <w:color w:val="0000FF"/>
        </w:rPr>
        <w:t>AM/FM tuner built in (worldwide)</w:t>
      </w:r>
    </w:p>
    <w:p>
      <w:pPr>
        <w:jc w:val="left"/>
        <w:rPr>
          <w:rFonts w:ascii="Arial" w:hAnsi="Arial" w:cs="Arial"/>
          <w:color w:val="0000FF"/>
        </w:rPr>
      </w:pPr>
      <w:r>
        <w:rPr>
          <w:rFonts w:ascii="Arial" w:hAnsi="Arial" w:cs="Arial"/>
          <w:color w:val="0000FF"/>
        </w:rPr>
        <w:t>AM frequency range: 522-1620 (Europe), 530-1710 (America), 522-1620 (Russia)</w:t>
      </w:r>
    </w:p>
    <w:p>
      <w:pPr>
        <w:jc w:val="left"/>
        <w:rPr>
          <w:rFonts w:ascii="Arial" w:hAnsi="Arial" w:cs="Arial"/>
          <w:color w:val="0000FF"/>
        </w:rPr>
      </w:pPr>
      <w:r>
        <w:rPr>
          <w:rFonts w:ascii="Arial" w:hAnsi="Arial" w:cs="Arial"/>
          <w:color w:val="0000FF"/>
        </w:rPr>
        <w:t>FM frequency range: 87.5-108 (Europe), 87.5-107.9 (America), 65.0-108.0 (Russia)</w:t>
      </w:r>
    </w:p>
    <w:p>
      <w:pPr>
        <w:jc w:val="left"/>
        <w:rPr>
          <w:rFonts w:ascii="Arial" w:hAnsi="Arial" w:cs="Arial"/>
        </w:rPr>
      </w:pPr>
      <w:r>
        <w:rPr>
          <w:rFonts w:ascii="Arial" w:hAnsi="Arial" w:cs="Arial"/>
          <w:color w:val="0000FF"/>
        </w:rPr>
        <w:t>RDS Radio: Yes</w:t>
      </w:r>
    </w:p>
    <w:p>
      <w:pPr>
        <w:rPr>
          <w:rFonts w:ascii="Arial" w:hAnsi="Arial" w:cs="Arial"/>
        </w:rPr>
      </w:pPr>
    </w:p>
    <w:p>
      <w:pPr>
        <w:rPr>
          <w:rFonts w:ascii="Arial" w:hAnsi="Arial" w:cs="Arial"/>
          <w:color w:val="0000FF"/>
        </w:rPr>
      </w:pPr>
      <w:r>
        <w:rPr>
          <w:rFonts w:ascii="Arial" w:hAnsi="Arial" w:cs="Arial"/>
          <w:color w:val="0000FF"/>
        </w:rPr>
        <w:t>USB/SD:</w:t>
      </w:r>
    </w:p>
    <w:p>
      <w:pPr>
        <w:rPr>
          <w:rFonts w:ascii="Arial" w:hAnsi="Arial" w:cs="Arial"/>
          <w:color w:val="0000FF"/>
        </w:rPr>
      </w:pPr>
      <w:r>
        <w:rPr>
          <w:rFonts w:ascii="Arial" w:hAnsi="Arial" w:cs="Arial"/>
          <w:color w:val="0000FF"/>
        </w:rPr>
        <w:t xml:space="preserve">Built in </w:t>
      </w:r>
      <w:r>
        <w:rPr>
          <w:rFonts w:hint="eastAsia" w:ascii="Arial" w:hAnsi="Arial" w:cs="Arial"/>
          <w:color w:val="0000FF"/>
        </w:rPr>
        <w:t xml:space="preserve">micro </w:t>
      </w:r>
      <w:bookmarkStart w:id="19" w:name="OLE_LINK21"/>
      <w:r>
        <w:rPr>
          <w:rFonts w:hint="eastAsia" w:ascii="Arial" w:hAnsi="Arial" w:cs="Arial"/>
          <w:color w:val="0000FF"/>
        </w:rPr>
        <w:t xml:space="preserve">SD card </w:t>
      </w:r>
      <w:bookmarkEnd w:id="19"/>
      <w:r>
        <w:rPr>
          <w:rFonts w:hint="eastAsia" w:ascii="Arial" w:hAnsi="Arial" w:cs="Arial"/>
          <w:color w:val="0000FF"/>
        </w:rPr>
        <w:t xml:space="preserve">slot/ </w:t>
      </w:r>
      <w:r>
        <w:rPr>
          <w:rFonts w:ascii="Arial" w:hAnsi="Arial" w:cs="Arial"/>
          <w:color w:val="0000FF"/>
        </w:rPr>
        <w:t>USB Port</w:t>
      </w:r>
    </w:p>
    <w:p>
      <w:pPr>
        <w:rPr>
          <w:rFonts w:ascii="Arial" w:hAnsi="Arial" w:cs="Arial"/>
          <w:color w:val="0000FF"/>
        </w:rPr>
      </w:pPr>
      <w:bookmarkStart w:id="20" w:name="OLE_LINK27"/>
      <w:r>
        <w:rPr>
          <w:rFonts w:hint="eastAsia" w:ascii="Arial" w:hAnsi="Arial" w:cs="Arial"/>
          <w:color w:val="0000FF"/>
        </w:rPr>
        <w:t>S</w:t>
      </w:r>
      <w:r>
        <w:rPr>
          <w:rFonts w:ascii="Arial" w:hAnsi="Arial" w:cs="Arial"/>
          <w:color w:val="0000FF"/>
        </w:rPr>
        <w:t>upport</w:t>
      </w:r>
      <w:r>
        <w:rPr>
          <w:rFonts w:hint="eastAsia" w:ascii="Arial" w:hAnsi="Arial" w:cs="Arial"/>
          <w:color w:val="0000FF"/>
        </w:rPr>
        <w:t>s</w:t>
      </w:r>
      <w:r>
        <w:rPr>
          <w:rFonts w:ascii="Arial" w:hAnsi="Arial" w:cs="Arial"/>
          <w:color w:val="0000FF"/>
        </w:rPr>
        <w:t xml:space="preserve"> </w:t>
      </w:r>
      <w:r>
        <w:rPr>
          <w:rFonts w:hint="eastAsia" w:ascii="Arial" w:hAnsi="Arial" w:cs="Arial"/>
          <w:color w:val="0000FF"/>
        </w:rPr>
        <w:t xml:space="preserve">SD card/ </w:t>
      </w:r>
      <w:r>
        <w:rPr>
          <w:rFonts w:ascii="Arial" w:hAnsi="Arial" w:cs="Arial"/>
          <w:color w:val="0000FF"/>
        </w:rPr>
        <w:t>USB</w:t>
      </w:r>
      <w:r>
        <w:rPr>
          <w:rFonts w:hint="eastAsia" w:ascii="Arial" w:hAnsi="Arial" w:cs="Arial"/>
          <w:color w:val="0000FF"/>
        </w:rPr>
        <w:t xml:space="preserve"> drive up to 64GB with FAT32 or ntfs format </w:t>
      </w:r>
    </w:p>
    <w:bookmarkEnd w:id="20"/>
    <w:p>
      <w:pPr>
        <w:rPr>
          <w:rFonts w:ascii="Arial" w:hAnsi="Arial" w:cs="Arial"/>
          <w:color w:val="0000FF"/>
        </w:rPr>
      </w:pPr>
      <w:r>
        <w:rPr>
          <w:rFonts w:ascii="Arial" w:hAnsi="Arial" w:cs="Arial"/>
          <w:color w:val="0000FF"/>
        </w:rPr>
        <w:t>Support</w:t>
      </w:r>
      <w:r>
        <w:rPr>
          <w:rFonts w:hint="eastAsia" w:ascii="Arial" w:hAnsi="Arial" w:cs="Arial"/>
          <w:color w:val="0000FF"/>
        </w:rPr>
        <w:t>s</w:t>
      </w:r>
      <w:r>
        <w:rPr>
          <w:rFonts w:ascii="Arial" w:hAnsi="Arial" w:cs="Arial"/>
          <w:color w:val="0000FF"/>
        </w:rPr>
        <w:t xml:space="preserve"> Audio Formats: MP3/WMA/WAV/APE/FLAC/OGG/AC3, etc.</w:t>
      </w:r>
    </w:p>
    <w:p>
      <w:pPr>
        <w:rPr>
          <w:rFonts w:ascii="Arial" w:hAnsi="Arial" w:cs="Arial"/>
          <w:color w:val="0000FF"/>
        </w:rPr>
      </w:pPr>
      <w:r>
        <w:rPr>
          <w:rFonts w:ascii="Arial" w:hAnsi="Arial" w:cs="Arial"/>
          <w:color w:val="0000FF"/>
        </w:rPr>
        <w:t>Support</w:t>
      </w:r>
      <w:r>
        <w:rPr>
          <w:rFonts w:hint="eastAsia" w:ascii="Arial" w:hAnsi="Arial" w:cs="Arial"/>
          <w:color w:val="0000FF"/>
        </w:rPr>
        <w:t>s</w:t>
      </w:r>
      <w:r>
        <w:rPr>
          <w:rFonts w:ascii="Arial" w:hAnsi="Arial" w:cs="Arial"/>
          <w:color w:val="0000FF"/>
        </w:rPr>
        <w:t xml:space="preserve"> Video Formats: RMVB/AVI/MPG/MPEG/VOB/MOV/ASF/FLV/3GP/MP4, etc.</w:t>
      </w:r>
    </w:p>
    <w:p>
      <w:pPr>
        <w:jc w:val="left"/>
        <w:rPr>
          <w:rFonts w:ascii="Arial" w:hAnsi="Arial" w:cs="Arial"/>
          <w:color w:val="0000FF"/>
        </w:rPr>
      </w:pPr>
    </w:p>
    <w:p>
      <w:pPr>
        <w:jc w:val="left"/>
        <w:rPr>
          <w:rFonts w:ascii="Arial" w:hAnsi="Arial" w:cs="Arial"/>
          <w:color w:val="0000FF"/>
        </w:rPr>
      </w:pPr>
      <w:r>
        <w:rPr>
          <w:rFonts w:ascii="Arial" w:hAnsi="Arial" w:cs="Arial"/>
          <w:color w:val="0000FF"/>
        </w:rPr>
        <w:t xml:space="preserve">OSD Language: </w:t>
      </w:r>
    </w:p>
    <w:p>
      <w:pPr>
        <w:jc w:val="left"/>
        <w:rPr>
          <w:rFonts w:ascii="Arial" w:hAnsi="Arial" w:cs="Arial"/>
          <w:color w:val="0000FF"/>
        </w:rPr>
      </w:pPr>
      <w:r>
        <w:rPr>
          <w:rFonts w:ascii="Arial" w:hAnsi="Arial" w:cs="Arial"/>
          <w:color w:val="0000FF"/>
        </w:rPr>
        <w:t>English, Russian, Spanish, Turkish, Portuguese, Arabic, Chinese, Italian, German, French, Thai, Hebrew, Danish</w:t>
      </w:r>
      <w:r>
        <w:rPr>
          <w:rFonts w:hint="eastAsia" w:ascii="Arial" w:hAnsi="Arial" w:cs="Arial"/>
          <w:color w:val="0000FF"/>
        </w:rPr>
        <w:t>，Hungarian，Dutch，Polish，Finnish，Greek，Bulgarian，Belgian，Swedish，</w:t>
      </w:r>
      <w:r>
        <w:rPr>
          <w:rFonts w:ascii="Arial" w:hAnsi="Arial" w:cs="Arial"/>
          <w:color w:val="0000FF"/>
        </w:rPr>
        <w:t>etc.</w:t>
      </w:r>
    </w:p>
    <w:p>
      <w:pPr>
        <w:jc w:val="left"/>
        <w:rPr>
          <w:rFonts w:ascii="Arial" w:hAnsi="Arial" w:cs="Arial"/>
        </w:rPr>
      </w:pPr>
    </w:p>
    <w:p>
      <w:pPr>
        <w:jc w:val="left"/>
        <w:rPr>
          <w:rFonts w:ascii="Arial" w:hAnsi="Arial" w:cs="Arial"/>
          <w:color w:val="0000FF"/>
        </w:rPr>
      </w:pPr>
      <w:r>
        <w:rPr>
          <w:rFonts w:ascii="Arial" w:hAnsi="Arial" w:cs="Arial"/>
          <w:color w:val="0000FF"/>
        </w:rPr>
        <w:t>OBD2 (Extra device required)</w:t>
      </w:r>
    </w:p>
    <w:p>
      <w:pPr>
        <w:jc w:val="left"/>
        <w:rPr>
          <w:rFonts w:ascii="Arial" w:hAnsi="Arial" w:cs="Arial"/>
          <w:color w:val="0000FF"/>
        </w:rPr>
      </w:pPr>
      <w:r>
        <w:rPr>
          <w:rFonts w:ascii="Arial" w:hAnsi="Arial" w:cs="Arial"/>
          <w:color w:val="0000FF"/>
        </w:rPr>
        <w:t>Compatible:</w:t>
      </w:r>
      <w:r>
        <w:rPr>
          <w:rFonts w:hint="eastAsia" w:ascii="Arial" w:hAnsi="Arial" w:cs="Arial"/>
          <w:color w:val="0000FF"/>
        </w:rPr>
        <w:t xml:space="preserve"> </w:t>
      </w:r>
      <w:r>
        <w:rPr>
          <w:rFonts w:ascii="Arial" w:hAnsi="Arial" w:cs="Arial"/>
          <w:color w:val="0000FF"/>
        </w:rPr>
        <w:t>Most of</w:t>
      </w:r>
      <w:r>
        <w:rPr>
          <w:rFonts w:hint="eastAsia" w:ascii="Arial" w:hAnsi="Arial" w:cs="Arial"/>
          <w:color w:val="0000FF"/>
        </w:rPr>
        <w:t xml:space="preserve"> Bluetooth </w:t>
      </w:r>
      <w:r>
        <w:rPr>
          <w:rFonts w:ascii="Arial" w:hAnsi="Arial" w:cs="Arial"/>
          <w:color w:val="0000FF"/>
        </w:rPr>
        <w:t>type ELM327 OBD2 scanner</w:t>
      </w:r>
      <w:r>
        <w:rPr>
          <w:rFonts w:hint="eastAsia" w:ascii="Arial" w:hAnsi="Arial" w:cs="Arial"/>
          <w:color w:val="0000FF"/>
        </w:rPr>
        <w:t xml:space="preserve"> and wifi OBD2</w:t>
      </w:r>
      <w:r>
        <w:rPr>
          <w:rFonts w:ascii="Arial" w:hAnsi="Arial" w:cs="Arial"/>
          <w:color w:val="0000FF"/>
        </w:rPr>
        <w:t xml:space="preserve"> (Search Y00</w:t>
      </w:r>
      <w:r>
        <w:rPr>
          <w:rFonts w:hint="eastAsia" w:ascii="Arial" w:hAnsi="Arial" w:cs="Arial"/>
          <w:color w:val="0000FF"/>
        </w:rPr>
        <w:t>0</w:t>
      </w:r>
      <w:r>
        <w:rPr>
          <w:rFonts w:ascii="Arial" w:hAnsi="Arial" w:cs="Arial"/>
          <w:color w:val="0000FF"/>
        </w:rPr>
        <w:t>4</w:t>
      </w:r>
      <w:r>
        <w:rPr>
          <w:rFonts w:hint="eastAsia" w:ascii="Arial" w:hAnsi="Arial" w:cs="Arial"/>
          <w:color w:val="0000FF"/>
        </w:rPr>
        <w:t>/Y0034</w:t>
      </w:r>
      <w:r>
        <w:rPr>
          <w:rFonts w:ascii="Arial" w:hAnsi="Arial" w:cs="Arial"/>
          <w:color w:val="0000FF"/>
        </w:rPr>
        <w:t xml:space="preserve"> on our store)</w:t>
      </w:r>
    </w:p>
    <w:p>
      <w:pPr>
        <w:jc w:val="left"/>
        <w:rPr>
          <w:rFonts w:ascii="Arial" w:hAnsi="Arial" w:cs="Arial"/>
          <w:color w:val="0000FF"/>
        </w:rPr>
      </w:pPr>
      <w:r>
        <w:rPr>
          <w:rFonts w:ascii="Arial" w:hAnsi="Arial" w:cs="Arial"/>
          <w:color w:val="0000FF"/>
        </w:rPr>
        <w:t>Compatible Application: Torque</w:t>
      </w:r>
    </w:p>
    <w:p>
      <w:pPr>
        <w:jc w:val="left"/>
        <w:rPr>
          <w:rFonts w:ascii="Arial" w:hAnsi="Arial" w:cs="Arial"/>
          <w:color w:val="0000FF"/>
        </w:rPr>
      </w:pPr>
      <w:r>
        <w:rPr>
          <w:rFonts w:ascii="Arial" w:hAnsi="Arial" w:cs="Arial"/>
          <w:color w:val="0000FF"/>
        </w:rPr>
        <w:t>Display Data: Real-time data and trouble codes from vehicles computer.</w:t>
      </w:r>
    </w:p>
    <w:p>
      <w:pPr>
        <w:jc w:val="left"/>
        <w:rPr>
          <w:rFonts w:ascii="Arial" w:hAnsi="Arial" w:cs="Arial"/>
          <w:color w:val="0000FF"/>
        </w:rPr>
      </w:pPr>
      <w:r>
        <w:rPr>
          <w:rFonts w:ascii="Arial" w:hAnsi="Arial" w:cs="Arial"/>
          <w:color w:val="0000FF"/>
        </w:rPr>
        <w:t>(Attention: Few cars may not support the ECU reading accessing, those cars will not work this function.)</w:t>
      </w:r>
    </w:p>
    <w:p>
      <w:pPr>
        <w:jc w:val="left"/>
        <w:rPr>
          <w:rFonts w:ascii="Arial" w:hAnsi="Arial" w:cs="Arial"/>
        </w:rPr>
      </w:pPr>
    </w:p>
    <w:p>
      <w:pPr>
        <w:jc w:val="left"/>
        <w:rPr>
          <w:rFonts w:ascii="Arial" w:hAnsi="Arial" w:cs="Arial"/>
          <w:color w:val="0000FF"/>
        </w:rPr>
      </w:pPr>
      <w:r>
        <w:rPr>
          <w:rFonts w:ascii="Arial" w:hAnsi="Arial" w:cs="Arial"/>
          <w:color w:val="0000FF"/>
        </w:rPr>
        <w:t>WIFI/3G</w:t>
      </w:r>
      <w:r>
        <w:rPr>
          <w:rFonts w:hint="eastAsia" w:ascii="Arial" w:hAnsi="Arial" w:cs="Arial"/>
          <w:color w:val="0000FF"/>
        </w:rPr>
        <w:t xml:space="preserve"> internet</w:t>
      </w:r>
    </w:p>
    <w:p>
      <w:pPr>
        <w:jc w:val="left"/>
        <w:rPr>
          <w:rFonts w:ascii="Arial" w:hAnsi="Arial" w:cs="Arial"/>
          <w:color w:val="0000FF"/>
        </w:rPr>
      </w:pPr>
      <w:r>
        <w:rPr>
          <w:rFonts w:ascii="Arial" w:hAnsi="Arial" w:cs="Arial"/>
          <w:color w:val="0000FF"/>
        </w:rPr>
        <w:t>3G: Require external USB 3G modem (Search Y0014 on our store) and your local Internet SIM card to be connected</w:t>
      </w:r>
      <w:bookmarkStart w:id="21" w:name="OLE_LINK26"/>
      <w:r>
        <w:rPr>
          <w:rFonts w:hint="eastAsia" w:ascii="Arial" w:hAnsi="Arial" w:cs="Arial"/>
          <w:color w:val="0000FF"/>
        </w:rPr>
        <w:t>，Only s</w:t>
      </w:r>
      <w:r>
        <w:rPr>
          <w:rFonts w:ascii="Arial" w:hAnsi="Arial" w:cs="Arial"/>
          <w:color w:val="0000FF"/>
        </w:rPr>
        <w:t xml:space="preserve">upport </w:t>
      </w:r>
      <w:bookmarkStart w:id="22" w:name="OLE_LINK23"/>
      <w:bookmarkStart w:id="23" w:name="OLE_LINK24"/>
      <w:r>
        <w:rPr>
          <w:rFonts w:ascii="Arial" w:hAnsi="Arial" w:cs="Arial"/>
          <w:color w:val="0000FF"/>
        </w:rPr>
        <w:t>WCDMA</w:t>
      </w:r>
      <w:bookmarkEnd w:id="22"/>
      <w:bookmarkEnd w:id="23"/>
      <w:r>
        <w:rPr>
          <w:rFonts w:hint="eastAsia" w:ascii="Arial" w:hAnsi="Arial" w:cs="Arial"/>
          <w:color w:val="0000FF"/>
        </w:rPr>
        <w:t xml:space="preserve"> </w:t>
      </w:r>
      <w:r>
        <w:rPr>
          <w:rFonts w:ascii="Arial" w:hAnsi="Arial" w:cs="Arial"/>
          <w:color w:val="0000FF"/>
        </w:rPr>
        <w:t xml:space="preserve">3G </w:t>
      </w:r>
      <w:bookmarkStart w:id="24" w:name="OLE_LINK22"/>
      <w:r>
        <w:rPr>
          <w:rFonts w:ascii="Arial" w:hAnsi="Arial" w:cs="Arial"/>
          <w:color w:val="0000FF"/>
        </w:rPr>
        <w:t>bandwidth</w:t>
      </w:r>
      <w:bookmarkEnd w:id="24"/>
    </w:p>
    <w:bookmarkEnd w:id="21"/>
    <w:p>
      <w:pPr>
        <w:jc w:val="left"/>
        <w:rPr>
          <w:rFonts w:ascii="Arial" w:hAnsi="Arial" w:cs="Arial"/>
          <w:color w:val="0000FF"/>
        </w:rPr>
      </w:pPr>
      <w:r>
        <w:rPr>
          <w:rFonts w:ascii="Arial" w:hAnsi="Arial" w:cs="Arial"/>
          <w:color w:val="0000FF"/>
        </w:rPr>
        <w:t>WIFI: Built in WIFI modem</w:t>
      </w:r>
    </w:p>
    <w:p>
      <w:pPr>
        <w:jc w:val="left"/>
        <w:rPr>
          <w:rFonts w:ascii="Arial" w:hAnsi="Arial" w:cs="Arial"/>
          <w:color w:val="0000FF"/>
        </w:rPr>
      </w:pPr>
      <w:r>
        <w:rPr>
          <w:rFonts w:ascii="Arial" w:hAnsi="Arial" w:cs="Arial"/>
          <w:color w:val="0000FF"/>
        </w:rPr>
        <w:t>Direct turn on WIFI function to search and connect to any free WIFI hotspots</w:t>
      </w:r>
    </w:p>
    <w:p>
      <w:pPr>
        <w:jc w:val="left"/>
        <w:rPr>
          <w:rFonts w:ascii="Arial" w:hAnsi="Arial" w:cs="Arial"/>
          <w:color w:val="0000FF"/>
        </w:rPr>
      </w:pPr>
      <w:r>
        <w:rPr>
          <w:rFonts w:hint="eastAsia" w:ascii="Arial" w:hAnsi="Arial" w:cs="Arial"/>
          <w:color w:val="0000FF"/>
        </w:rPr>
        <w:t>（It comes with 1.5m long WIFI antenna for better signal reception.）</w:t>
      </w:r>
    </w:p>
    <w:p>
      <w:pPr>
        <w:jc w:val="left"/>
        <w:rPr>
          <w:rFonts w:ascii="Arial" w:hAnsi="Arial" w:cs="Arial"/>
        </w:rPr>
      </w:pPr>
    </w:p>
    <w:p>
      <w:pPr>
        <w:jc w:val="left"/>
        <w:rPr>
          <w:rFonts w:ascii="Arial" w:hAnsi="Arial" w:cs="Arial"/>
          <w:color w:val="0000FF"/>
        </w:rPr>
      </w:pPr>
      <w:r>
        <w:rPr>
          <w:rFonts w:ascii="Arial" w:hAnsi="Arial" w:cs="Arial"/>
          <w:color w:val="0000FF"/>
        </w:rPr>
        <w:t>Cam-In(Extra device required)</w:t>
      </w:r>
    </w:p>
    <w:p>
      <w:pPr>
        <w:jc w:val="left"/>
        <w:rPr>
          <w:rFonts w:ascii="Arial" w:hAnsi="Arial" w:cs="Arial"/>
          <w:color w:val="0000FF"/>
        </w:rPr>
      </w:pPr>
      <w:r>
        <w:rPr>
          <w:rFonts w:ascii="Arial" w:hAnsi="Arial" w:cs="Arial"/>
          <w:color w:val="0000FF"/>
        </w:rPr>
        <w:t>Support</w:t>
      </w:r>
      <w:r>
        <w:rPr>
          <w:rFonts w:hint="eastAsia" w:ascii="Arial" w:hAnsi="Arial" w:cs="Arial"/>
          <w:color w:val="0000FF"/>
        </w:rPr>
        <w:t>s</w:t>
      </w:r>
      <w:r>
        <w:rPr>
          <w:rFonts w:ascii="Arial" w:hAnsi="Arial" w:cs="Arial"/>
          <w:color w:val="0000FF"/>
        </w:rPr>
        <w:t xml:space="preserve"> reverse camera input</w:t>
      </w:r>
      <w:r>
        <w:rPr>
          <w:rFonts w:hint="eastAsia" w:ascii="Arial" w:hAnsi="Arial" w:cs="Arial"/>
          <w:color w:val="0000FF"/>
        </w:rPr>
        <w:t>, a</w:t>
      </w:r>
      <w:r>
        <w:rPr>
          <w:rFonts w:ascii="Arial" w:hAnsi="Arial" w:cs="Arial"/>
          <w:color w:val="0000FF"/>
        </w:rPr>
        <w:t>utomatically trigger to reverse camera when revers</w:t>
      </w:r>
      <w:r>
        <w:rPr>
          <w:rFonts w:hint="eastAsia" w:ascii="Arial" w:hAnsi="Arial" w:cs="Arial"/>
          <w:color w:val="0000FF"/>
        </w:rPr>
        <w:t>ing</w:t>
      </w:r>
      <w:r>
        <w:rPr>
          <w:rFonts w:ascii="Arial" w:hAnsi="Arial" w:cs="Arial"/>
          <w:color w:val="0000FF"/>
        </w:rPr>
        <w:t xml:space="preserve"> the car</w:t>
      </w:r>
      <w:r>
        <w:rPr>
          <w:rFonts w:hint="eastAsia" w:ascii="Arial" w:hAnsi="Arial" w:cs="Arial"/>
          <w:color w:val="0000FF"/>
        </w:rPr>
        <w:t>.</w:t>
      </w:r>
      <w:r>
        <w:rPr>
          <w:rFonts w:ascii="Arial" w:hAnsi="Arial" w:cs="Arial"/>
          <w:color w:val="0000FF"/>
        </w:rPr>
        <w:t xml:space="preserve"> (</w:t>
      </w:r>
      <w:r>
        <w:rPr>
          <w:rFonts w:hint="eastAsia" w:ascii="Arial" w:hAnsi="Arial" w:cs="Arial"/>
          <w:color w:val="0000FF"/>
        </w:rPr>
        <w:t>Only s</w:t>
      </w:r>
      <w:r>
        <w:rPr>
          <w:rFonts w:ascii="Arial" w:hAnsi="Arial" w:cs="Arial"/>
          <w:color w:val="0000FF"/>
        </w:rPr>
        <w:t>upport RCA type reverse camera input.)</w:t>
      </w:r>
    </w:p>
    <w:p>
      <w:pPr>
        <w:jc w:val="left"/>
        <w:rPr>
          <w:rFonts w:ascii="Arial" w:hAnsi="Arial" w:cs="Arial"/>
          <w:color w:val="0000FF"/>
        </w:rPr>
      </w:pPr>
    </w:p>
    <w:p>
      <w:pPr>
        <w:jc w:val="left"/>
        <w:rPr>
          <w:rFonts w:ascii="Arial" w:hAnsi="Arial" w:cs="Arial"/>
          <w:color w:val="0000FF"/>
        </w:rPr>
      </w:pPr>
      <w:r>
        <w:rPr>
          <w:rFonts w:hint="eastAsia" w:ascii="Arial" w:hAnsi="Arial" w:cs="Arial"/>
          <w:color w:val="0000FF"/>
        </w:rPr>
        <w:t>D</w:t>
      </w:r>
      <w:r>
        <w:rPr>
          <w:rFonts w:ascii="Arial" w:hAnsi="Arial" w:cs="Arial"/>
          <w:color w:val="0000FF"/>
        </w:rPr>
        <w:t>VD</w:t>
      </w:r>
    </w:p>
    <w:p>
      <w:pPr>
        <w:jc w:val="left"/>
        <w:rPr>
          <w:rFonts w:ascii="Arial" w:hAnsi="Arial" w:cs="Arial"/>
          <w:color w:val="0000FF"/>
        </w:rPr>
      </w:pPr>
      <w:r>
        <w:rPr>
          <w:rFonts w:ascii="Arial" w:hAnsi="Arial" w:cs="Arial"/>
          <w:color w:val="0000FF"/>
        </w:rPr>
        <w:t>Support all formats</w:t>
      </w:r>
    </w:p>
    <w:p>
      <w:pPr>
        <w:jc w:val="left"/>
        <w:rPr>
          <w:rFonts w:ascii="Arial" w:hAnsi="Arial" w:cs="Arial"/>
          <w:color w:val="0000FF"/>
        </w:rPr>
      </w:pPr>
      <w:r>
        <w:rPr>
          <w:rFonts w:ascii="Arial" w:hAnsi="Arial" w:cs="Arial"/>
          <w:color w:val="0000FF"/>
        </w:rPr>
        <w:t>DVD drive: Region Free</w:t>
      </w:r>
    </w:p>
    <w:p>
      <w:pPr>
        <w:jc w:val="left"/>
        <w:rPr>
          <w:rFonts w:ascii="Arial" w:hAnsi="Arial" w:cs="Arial"/>
          <w:color w:val="0000FF"/>
        </w:rPr>
      </w:pPr>
      <w:r>
        <w:rPr>
          <w:rFonts w:ascii="Arial" w:hAnsi="Arial" w:cs="Arial"/>
          <w:color w:val="0000FF"/>
        </w:rPr>
        <w:t>Compatible Formats: AVI/DVD/DVD+R/DVD-R/DVD+RW/DVD-RW/VCD/MP3/CD/CD-RW/JPEG etc.</w:t>
      </w:r>
    </w:p>
    <w:p>
      <w:pPr>
        <w:jc w:val="left"/>
        <w:rPr>
          <w:rFonts w:ascii="Arial" w:hAnsi="Arial" w:cs="Arial"/>
          <w:color w:val="0000FF"/>
        </w:rPr>
      </w:pPr>
    </w:p>
    <w:p>
      <w:pPr>
        <w:jc w:val="left"/>
        <w:rPr>
          <w:rFonts w:ascii="Arial" w:hAnsi="Arial" w:cs="Arial"/>
        </w:rPr>
      </w:pPr>
    </w:p>
    <w:p>
      <w:pPr>
        <w:jc w:val="left"/>
        <w:rPr>
          <w:rFonts w:ascii="Arial" w:hAnsi="Arial" w:cs="Arial"/>
        </w:rPr>
      </w:pPr>
    </w:p>
    <w:p>
      <w:pPr>
        <w:jc w:val="left"/>
        <w:rPr>
          <w:rFonts w:ascii="Arial" w:hAnsi="Arial" w:cs="Arial"/>
        </w:rPr>
      </w:pPr>
    </w:p>
    <w:p>
      <w:pPr>
        <w:numPr>
          <w:ilvl w:val="0"/>
          <w:numId w:val="1"/>
        </w:numPr>
        <w:jc w:val="left"/>
        <w:rPr>
          <w:rFonts w:ascii="Tahoma" w:hAnsi="Tahoma" w:cs="Tahoma"/>
          <w:b/>
          <w:sz w:val="28"/>
          <w:szCs w:val="28"/>
        </w:rPr>
      </w:pPr>
      <w:r>
        <w:rPr>
          <w:rFonts w:ascii="Tahoma" w:hAnsi="Tahoma" w:cs="Tahoma"/>
          <w:b/>
          <w:sz w:val="28"/>
          <w:szCs w:val="28"/>
        </w:rPr>
        <w:t>Instruction</w:t>
      </w:r>
      <w:r>
        <w:rPr>
          <w:rFonts w:hint="eastAsia" w:ascii="Tahoma" w:hAnsi="Tahoma" w:cs="Tahoma"/>
          <w:b/>
          <w:sz w:val="28"/>
          <w:szCs w:val="28"/>
        </w:rPr>
        <w:t xml:space="preserve"> 使用说明</w:t>
      </w:r>
    </w:p>
    <w:p>
      <w:pPr>
        <w:spacing w:line="420" w:lineRule="exact"/>
        <w:jc w:val="left"/>
        <w:rPr>
          <w:rFonts w:ascii="Tahoma" w:hAnsi="Tahoma" w:cs="Tahoma"/>
          <w:bCs/>
          <w:color w:val="0000FF"/>
          <w:sz w:val="24"/>
          <w:szCs w:val="24"/>
          <w:highlight w:val="yellow"/>
        </w:rPr>
      </w:pPr>
    </w:p>
    <w:p>
      <w:pPr>
        <w:numPr>
          <w:ilvl w:val="0"/>
          <w:numId w:val="1"/>
        </w:numPr>
        <w:jc w:val="left"/>
        <w:rPr>
          <w:rFonts w:ascii="Tahoma" w:hAnsi="Tahoma" w:cs="Tahoma"/>
          <w:b/>
          <w:sz w:val="28"/>
          <w:szCs w:val="28"/>
        </w:rPr>
      </w:pPr>
      <w:r>
        <w:rPr>
          <w:rFonts w:ascii="Tahoma" w:hAnsi="Tahoma" w:cs="Tahoma"/>
          <w:b/>
          <w:sz w:val="28"/>
          <w:szCs w:val="28"/>
        </w:rPr>
        <w:t>Package</w:t>
      </w:r>
      <w:r>
        <w:rPr>
          <w:rFonts w:hint="eastAsia" w:ascii="Tahoma" w:hAnsi="Tahoma" w:cs="Tahoma"/>
          <w:b/>
          <w:sz w:val="28"/>
          <w:szCs w:val="28"/>
        </w:rPr>
        <w:t>包装</w:t>
      </w:r>
    </w:p>
    <w:p>
      <w:pPr>
        <w:pStyle w:val="13"/>
        <w:ind w:firstLine="480"/>
        <w:rPr>
          <w:rFonts w:hint="eastAsia" w:ascii="Tahoma" w:hAnsi="Tahoma" w:cs="Tahoma"/>
          <w:b/>
          <w:sz w:val="28"/>
          <w:szCs w:val="28"/>
        </w:rPr>
      </w:pPr>
    </w:p>
    <w:p>
      <w:pPr>
        <w:jc w:val="left"/>
        <w:rPr>
          <w:rFonts w:ascii="Arial" w:hAnsi="Arial" w:cs="Arial"/>
        </w:rPr>
      </w:pPr>
      <w:r>
        <w:rPr>
          <w:rFonts w:hint="eastAsia" w:ascii="Tahoma" w:hAnsi="Tahoma" w:cs="Tahoma"/>
          <w:b/>
          <w:sz w:val="28"/>
          <w:szCs w:val="28"/>
        </w:rPr>
        <w:t>5.</w:t>
      </w:r>
      <w:r>
        <w:rPr>
          <w:rFonts w:ascii="Tahoma" w:hAnsi="Tahoma" w:cs="Tahoma"/>
          <w:b/>
          <w:sz w:val="28"/>
          <w:szCs w:val="28"/>
        </w:rPr>
        <w:t>Reference Link</w:t>
      </w:r>
      <w:r>
        <w:rPr>
          <w:rFonts w:hint="eastAsia" w:ascii="Tahoma" w:hAnsi="Tahoma" w:cs="Tahoma"/>
          <w:b/>
          <w:sz w:val="28"/>
          <w:szCs w:val="28"/>
        </w:rPr>
        <w:t>参考链接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AFF" w:usb1="C0007843" w:usb2="00000009" w:usb3="00000000" w:csb0="400001FF" w:csb1="FFFF0000"/>
  </w:font>
  <w:font w:name="Arial Unicode MS">
    <w:panose1 w:val="020B0604020202020204"/>
    <w:charset w:val="86"/>
    <w:family w:val="roman"/>
    <w:pitch w:val="default"/>
    <w:sig w:usb0="FFFFFFFF" w:usb1="E9FFFFFF" w:usb2="0000003F" w:usb3="00000000" w:csb0="603F01FF" w:csb1="FFFF0000"/>
  </w:font>
  <w:font w:name="Verdana">
    <w:panose1 w:val="020B0604030504040204"/>
    <w:charset w:val="00"/>
    <w:family w:val="auto"/>
    <w:pitch w:val="default"/>
    <w:sig w:usb0="A1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9E3554"/>
    <w:multiLevelType w:val="singleLevel"/>
    <w:tmpl w:val="559E3554"/>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15094"/>
    <w:rsid w:val="00067E5A"/>
    <w:rsid w:val="00081E3F"/>
    <w:rsid w:val="000A2082"/>
    <w:rsid w:val="000C7DE9"/>
    <w:rsid w:val="00172A27"/>
    <w:rsid w:val="001D42EB"/>
    <w:rsid w:val="001D7811"/>
    <w:rsid w:val="00230845"/>
    <w:rsid w:val="00236D5D"/>
    <w:rsid w:val="0024462A"/>
    <w:rsid w:val="0026727C"/>
    <w:rsid w:val="002760C6"/>
    <w:rsid w:val="00293DB4"/>
    <w:rsid w:val="002F74BD"/>
    <w:rsid w:val="00330FE6"/>
    <w:rsid w:val="00351300"/>
    <w:rsid w:val="003527E6"/>
    <w:rsid w:val="0039268B"/>
    <w:rsid w:val="003C53FB"/>
    <w:rsid w:val="0041247C"/>
    <w:rsid w:val="00432B0E"/>
    <w:rsid w:val="0043579A"/>
    <w:rsid w:val="004A5389"/>
    <w:rsid w:val="004B746F"/>
    <w:rsid w:val="004E35D9"/>
    <w:rsid w:val="0054091A"/>
    <w:rsid w:val="0055586E"/>
    <w:rsid w:val="005D4305"/>
    <w:rsid w:val="006110C6"/>
    <w:rsid w:val="006502E8"/>
    <w:rsid w:val="00691644"/>
    <w:rsid w:val="00730830"/>
    <w:rsid w:val="00743F88"/>
    <w:rsid w:val="00760F2A"/>
    <w:rsid w:val="00790466"/>
    <w:rsid w:val="007A6A41"/>
    <w:rsid w:val="00845583"/>
    <w:rsid w:val="00863FB6"/>
    <w:rsid w:val="008B7E4D"/>
    <w:rsid w:val="00936305"/>
    <w:rsid w:val="00944CBF"/>
    <w:rsid w:val="00955F32"/>
    <w:rsid w:val="009C4578"/>
    <w:rsid w:val="00A03C1E"/>
    <w:rsid w:val="00A34D1F"/>
    <w:rsid w:val="00A54903"/>
    <w:rsid w:val="00B416A8"/>
    <w:rsid w:val="00B74BD3"/>
    <w:rsid w:val="00BA5856"/>
    <w:rsid w:val="00BB2073"/>
    <w:rsid w:val="00BF0411"/>
    <w:rsid w:val="00C35950"/>
    <w:rsid w:val="00C91ACD"/>
    <w:rsid w:val="00CC1CBB"/>
    <w:rsid w:val="00DA5994"/>
    <w:rsid w:val="00DF4DF7"/>
    <w:rsid w:val="00E0642A"/>
    <w:rsid w:val="00E42530"/>
    <w:rsid w:val="00E76B97"/>
    <w:rsid w:val="00EB203B"/>
    <w:rsid w:val="00F0066B"/>
    <w:rsid w:val="00F3518C"/>
    <w:rsid w:val="00F537E0"/>
    <w:rsid w:val="00F71615"/>
    <w:rsid w:val="00FE29C6"/>
    <w:rsid w:val="00FF65F2"/>
    <w:rsid w:val="00FF69B4"/>
    <w:rsid w:val="015C4A29"/>
    <w:rsid w:val="01ED0EB7"/>
    <w:rsid w:val="020A29E6"/>
    <w:rsid w:val="026447BD"/>
    <w:rsid w:val="02720147"/>
    <w:rsid w:val="02A73B69"/>
    <w:rsid w:val="02D41D14"/>
    <w:rsid w:val="02E82C53"/>
    <w:rsid w:val="031F6CAB"/>
    <w:rsid w:val="03455883"/>
    <w:rsid w:val="03731FB8"/>
    <w:rsid w:val="03790FD6"/>
    <w:rsid w:val="03796265"/>
    <w:rsid w:val="037A1943"/>
    <w:rsid w:val="03C233F2"/>
    <w:rsid w:val="04356F34"/>
    <w:rsid w:val="045877DD"/>
    <w:rsid w:val="04F16E10"/>
    <w:rsid w:val="052F6A02"/>
    <w:rsid w:val="05B01562"/>
    <w:rsid w:val="05B95E5D"/>
    <w:rsid w:val="06070D23"/>
    <w:rsid w:val="061E7F8D"/>
    <w:rsid w:val="06834E64"/>
    <w:rsid w:val="06FF7F8B"/>
    <w:rsid w:val="070E0299"/>
    <w:rsid w:val="07145DE7"/>
    <w:rsid w:val="07177A4E"/>
    <w:rsid w:val="07313578"/>
    <w:rsid w:val="07BD1865"/>
    <w:rsid w:val="07CF437D"/>
    <w:rsid w:val="081C24F3"/>
    <w:rsid w:val="084822F7"/>
    <w:rsid w:val="08624A4A"/>
    <w:rsid w:val="08777185"/>
    <w:rsid w:val="08945E23"/>
    <w:rsid w:val="08A51A84"/>
    <w:rsid w:val="08C10169"/>
    <w:rsid w:val="08F360A6"/>
    <w:rsid w:val="097140D2"/>
    <w:rsid w:val="09A76BE4"/>
    <w:rsid w:val="0A077058"/>
    <w:rsid w:val="0A9358E8"/>
    <w:rsid w:val="0AA85E34"/>
    <w:rsid w:val="0AC33EA1"/>
    <w:rsid w:val="0AF61D8A"/>
    <w:rsid w:val="0B296927"/>
    <w:rsid w:val="0B712427"/>
    <w:rsid w:val="0B722070"/>
    <w:rsid w:val="0B9E129E"/>
    <w:rsid w:val="0BD349A9"/>
    <w:rsid w:val="0C37244B"/>
    <w:rsid w:val="0C5E1BD1"/>
    <w:rsid w:val="0C6327A7"/>
    <w:rsid w:val="0C796FF6"/>
    <w:rsid w:val="0C8A4E27"/>
    <w:rsid w:val="0CC14878"/>
    <w:rsid w:val="0DA17FB7"/>
    <w:rsid w:val="0DDF1C81"/>
    <w:rsid w:val="0E325A8A"/>
    <w:rsid w:val="0E406490"/>
    <w:rsid w:val="0E6924C3"/>
    <w:rsid w:val="0ECA5957"/>
    <w:rsid w:val="0F134E3C"/>
    <w:rsid w:val="0F8B2143"/>
    <w:rsid w:val="0FAE61F0"/>
    <w:rsid w:val="0FB64C56"/>
    <w:rsid w:val="0FCD2AD8"/>
    <w:rsid w:val="10392BB8"/>
    <w:rsid w:val="108B43AA"/>
    <w:rsid w:val="10B410A5"/>
    <w:rsid w:val="11030C15"/>
    <w:rsid w:val="111C7A20"/>
    <w:rsid w:val="115031C8"/>
    <w:rsid w:val="118B4B3A"/>
    <w:rsid w:val="11BF36DE"/>
    <w:rsid w:val="12254DFC"/>
    <w:rsid w:val="125C62C9"/>
    <w:rsid w:val="12865466"/>
    <w:rsid w:val="12A12D9C"/>
    <w:rsid w:val="12B17AB7"/>
    <w:rsid w:val="131A1135"/>
    <w:rsid w:val="132C5A83"/>
    <w:rsid w:val="13455B71"/>
    <w:rsid w:val="13481945"/>
    <w:rsid w:val="13530945"/>
    <w:rsid w:val="13533B89"/>
    <w:rsid w:val="138A3EB3"/>
    <w:rsid w:val="1390049E"/>
    <w:rsid w:val="13A81095"/>
    <w:rsid w:val="13EB2DD6"/>
    <w:rsid w:val="13F95A5F"/>
    <w:rsid w:val="13FA1522"/>
    <w:rsid w:val="14EA4009"/>
    <w:rsid w:val="15127621"/>
    <w:rsid w:val="1513181F"/>
    <w:rsid w:val="15651629"/>
    <w:rsid w:val="15E45A19"/>
    <w:rsid w:val="160F2FA4"/>
    <w:rsid w:val="165C1582"/>
    <w:rsid w:val="169E6DA8"/>
    <w:rsid w:val="16A26CB3"/>
    <w:rsid w:val="16D421E6"/>
    <w:rsid w:val="16D82B43"/>
    <w:rsid w:val="16E72797"/>
    <w:rsid w:val="16EA4CA9"/>
    <w:rsid w:val="17031CC1"/>
    <w:rsid w:val="1757785B"/>
    <w:rsid w:val="177E3E97"/>
    <w:rsid w:val="17890C4D"/>
    <w:rsid w:val="17CE503C"/>
    <w:rsid w:val="18170B93"/>
    <w:rsid w:val="18D76A91"/>
    <w:rsid w:val="18F56A59"/>
    <w:rsid w:val="1983570F"/>
    <w:rsid w:val="1A322C51"/>
    <w:rsid w:val="1A3C6D7C"/>
    <w:rsid w:val="1A4776F6"/>
    <w:rsid w:val="1AE06EB1"/>
    <w:rsid w:val="1B1F23F0"/>
    <w:rsid w:val="1B2E3F6E"/>
    <w:rsid w:val="1B496FD1"/>
    <w:rsid w:val="1B601C29"/>
    <w:rsid w:val="1B6B4A26"/>
    <w:rsid w:val="1BD63E85"/>
    <w:rsid w:val="1C3023B1"/>
    <w:rsid w:val="1C576C4B"/>
    <w:rsid w:val="1CE40C2D"/>
    <w:rsid w:val="1CFD40D0"/>
    <w:rsid w:val="1D3E0434"/>
    <w:rsid w:val="1D426329"/>
    <w:rsid w:val="1DFD6A1D"/>
    <w:rsid w:val="1E5F306E"/>
    <w:rsid w:val="1EA36714"/>
    <w:rsid w:val="1F0608DC"/>
    <w:rsid w:val="1F8D16F3"/>
    <w:rsid w:val="1FC768CF"/>
    <w:rsid w:val="201A1044"/>
    <w:rsid w:val="201B103E"/>
    <w:rsid w:val="202C1BE4"/>
    <w:rsid w:val="204854B9"/>
    <w:rsid w:val="205E5289"/>
    <w:rsid w:val="206F4818"/>
    <w:rsid w:val="20CF3987"/>
    <w:rsid w:val="21186BD7"/>
    <w:rsid w:val="21656CD6"/>
    <w:rsid w:val="218F0573"/>
    <w:rsid w:val="2192372E"/>
    <w:rsid w:val="21DB525B"/>
    <w:rsid w:val="221A5C85"/>
    <w:rsid w:val="224B009A"/>
    <w:rsid w:val="22A43D96"/>
    <w:rsid w:val="22B625A3"/>
    <w:rsid w:val="22C6652E"/>
    <w:rsid w:val="233E1DDF"/>
    <w:rsid w:val="236964A7"/>
    <w:rsid w:val="23AC0579"/>
    <w:rsid w:val="23CE2F2F"/>
    <w:rsid w:val="23D30039"/>
    <w:rsid w:val="240C7833"/>
    <w:rsid w:val="24215C55"/>
    <w:rsid w:val="24F36105"/>
    <w:rsid w:val="25592477"/>
    <w:rsid w:val="25CA7C97"/>
    <w:rsid w:val="263A1BDF"/>
    <w:rsid w:val="264634EF"/>
    <w:rsid w:val="26616302"/>
    <w:rsid w:val="26666CB1"/>
    <w:rsid w:val="26A8437A"/>
    <w:rsid w:val="26C735EE"/>
    <w:rsid w:val="275B5A75"/>
    <w:rsid w:val="27B41067"/>
    <w:rsid w:val="283801E0"/>
    <w:rsid w:val="28AE0B68"/>
    <w:rsid w:val="28EA1389"/>
    <w:rsid w:val="29186CF3"/>
    <w:rsid w:val="29AB6385"/>
    <w:rsid w:val="2A94240A"/>
    <w:rsid w:val="2AC0665F"/>
    <w:rsid w:val="2AE12465"/>
    <w:rsid w:val="2B127C73"/>
    <w:rsid w:val="2B3B5DF0"/>
    <w:rsid w:val="2B5A68AC"/>
    <w:rsid w:val="2C1A234F"/>
    <w:rsid w:val="2C34147B"/>
    <w:rsid w:val="2C68486B"/>
    <w:rsid w:val="2C9059C4"/>
    <w:rsid w:val="2CA8309D"/>
    <w:rsid w:val="2D031889"/>
    <w:rsid w:val="2D122ADE"/>
    <w:rsid w:val="2D4523C2"/>
    <w:rsid w:val="2D710E3B"/>
    <w:rsid w:val="2DA64ABD"/>
    <w:rsid w:val="2DAC6D10"/>
    <w:rsid w:val="2E023C1E"/>
    <w:rsid w:val="2E0C2107"/>
    <w:rsid w:val="2E2A673B"/>
    <w:rsid w:val="2E513CB8"/>
    <w:rsid w:val="2E6571B6"/>
    <w:rsid w:val="2EB4027C"/>
    <w:rsid w:val="2EE143D3"/>
    <w:rsid w:val="2EF95421"/>
    <w:rsid w:val="2F621CCB"/>
    <w:rsid w:val="2F685E59"/>
    <w:rsid w:val="2FCC4287"/>
    <w:rsid w:val="2FD06733"/>
    <w:rsid w:val="2FDA2443"/>
    <w:rsid w:val="2FED2F8C"/>
    <w:rsid w:val="300B35DD"/>
    <w:rsid w:val="303F1803"/>
    <w:rsid w:val="304B0085"/>
    <w:rsid w:val="3086489B"/>
    <w:rsid w:val="310C02D1"/>
    <w:rsid w:val="31100C4D"/>
    <w:rsid w:val="314F0959"/>
    <w:rsid w:val="31AD624F"/>
    <w:rsid w:val="31B81ACD"/>
    <w:rsid w:val="31D45A46"/>
    <w:rsid w:val="321133C3"/>
    <w:rsid w:val="3245095A"/>
    <w:rsid w:val="32643B3F"/>
    <w:rsid w:val="326700EF"/>
    <w:rsid w:val="32CF657D"/>
    <w:rsid w:val="32EE05F2"/>
    <w:rsid w:val="32F90FC7"/>
    <w:rsid w:val="33155173"/>
    <w:rsid w:val="3329681E"/>
    <w:rsid w:val="33362DCE"/>
    <w:rsid w:val="33401FA5"/>
    <w:rsid w:val="338F4487"/>
    <w:rsid w:val="34972D49"/>
    <w:rsid w:val="34B5637F"/>
    <w:rsid w:val="34CB1B1A"/>
    <w:rsid w:val="34CB752E"/>
    <w:rsid w:val="353F2A4C"/>
    <w:rsid w:val="356871DF"/>
    <w:rsid w:val="35734DCE"/>
    <w:rsid w:val="3593240A"/>
    <w:rsid w:val="369F5D3B"/>
    <w:rsid w:val="37216752"/>
    <w:rsid w:val="37312606"/>
    <w:rsid w:val="373D138A"/>
    <w:rsid w:val="375719D3"/>
    <w:rsid w:val="37F211BC"/>
    <w:rsid w:val="3824567B"/>
    <w:rsid w:val="38752061"/>
    <w:rsid w:val="388B158D"/>
    <w:rsid w:val="38937111"/>
    <w:rsid w:val="38E7745A"/>
    <w:rsid w:val="39783C68"/>
    <w:rsid w:val="39824B3D"/>
    <w:rsid w:val="398267A8"/>
    <w:rsid w:val="3A374711"/>
    <w:rsid w:val="3A717D6E"/>
    <w:rsid w:val="3A732802"/>
    <w:rsid w:val="3A7814E8"/>
    <w:rsid w:val="3A792020"/>
    <w:rsid w:val="3AFE023A"/>
    <w:rsid w:val="3B34332F"/>
    <w:rsid w:val="3B383E0F"/>
    <w:rsid w:val="3B3F16C0"/>
    <w:rsid w:val="3B5B0FF1"/>
    <w:rsid w:val="3B817AC8"/>
    <w:rsid w:val="3B845A32"/>
    <w:rsid w:val="3B94651F"/>
    <w:rsid w:val="3CA31AEA"/>
    <w:rsid w:val="3D1B49E1"/>
    <w:rsid w:val="3DA72B34"/>
    <w:rsid w:val="3DAA0022"/>
    <w:rsid w:val="3E6B5066"/>
    <w:rsid w:val="3E7F2E17"/>
    <w:rsid w:val="3E8F30B2"/>
    <w:rsid w:val="3EC66CEC"/>
    <w:rsid w:val="3ED115C1"/>
    <w:rsid w:val="3F5B3041"/>
    <w:rsid w:val="3F6F01A1"/>
    <w:rsid w:val="3FC603C3"/>
    <w:rsid w:val="3FD148BA"/>
    <w:rsid w:val="3FD33662"/>
    <w:rsid w:val="3FE416D1"/>
    <w:rsid w:val="3FF21DFE"/>
    <w:rsid w:val="40011C8E"/>
    <w:rsid w:val="40281D86"/>
    <w:rsid w:val="40401B6B"/>
    <w:rsid w:val="406964DE"/>
    <w:rsid w:val="40973487"/>
    <w:rsid w:val="40BC2620"/>
    <w:rsid w:val="40E059F8"/>
    <w:rsid w:val="411E561F"/>
    <w:rsid w:val="412238B1"/>
    <w:rsid w:val="415B2579"/>
    <w:rsid w:val="41DC2564"/>
    <w:rsid w:val="423179A5"/>
    <w:rsid w:val="4287580B"/>
    <w:rsid w:val="428D45BF"/>
    <w:rsid w:val="42E76200"/>
    <w:rsid w:val="43E97C1A"/>
    <w:rsid w:val="43F4128E"/>
    <w:rsid w:val="44185647"/>
    <w:rsid w:val="442339D8"/>
    <w:rsid w:val="4476224E"/>
    <w:rsid w:val="44B24E15"/>
    <w:rsid w:val="44B33686"/>
    <w:rsid w:val="44D45A78"/>
    <w:rsid w:val="45763415"/>
    <w:rsid w:val="458A4224"/>
    <w:rsid w:val="45D0320B"/>
    <w:rsid w:val="4609544C"/>
    <w:rsid w:val="461F3C74"/>
    <w:rsid w:val="466D6259"/>
    <w:rsid w:val="46807E77"/>
    <w:rsid w:val="476D6B5D"/>
    <w:rsid w:val="477911D4"/>
    <w:rsid w:val="47834833"/>
    <w:rsid w:val="47D91C80"/>
    <w:rsid w:val="47F33179"/>
    <w:rsid w:val="47F33399"/>
    <w:rsid w:val="48422913"/>
    <w:rsid w:val="484D2C7E"/>
    <w:rsid w:val="48921F6E"/>
    <w:rsid w:val="48C74120"/>
    <w:rsid w:val="48F61EF0"/>
    <w:rsid w:val="49103099"/>
    <w:rsid w:val="4927452D"/>
    <w:rsid w:val="49447239"/>
    <w:rsid w:val="496C5CF7"/>
    <w:rsid w:val="4A3119F0"/>
    <w:rsid w:val="4B4C4A08"/>
    <w:rsid w:val="4B9703EA"/>
    <w:rsid w:val="4CBE6306"/>
    <w:rsid w:val="4CC84E17"/>
    <w:rsid w:val="4D326A88"/>
    <w:rsid w:val="4D932893"/>
    <w:rsid w:val="4DEF5C6D"/>
    <w:rsid w:val="4E4E18B4"/>
    <w:rsid w:val="4F2B7BF3"/>
    <w:rsid w:val="4F3F0E5A"/>
    <w:rsid w:val="4F4203A0"/>
    <w:rsid w:val="4F4B2D42"/>
    <w:rsid w:val="4F5A6098"/>
    <w:rsid w:val="4FAB7AF5"/>
    <w:rsid w:val="50163951"/>
    <w:rsid w:val="50B22B12"/>
    <w:rsid w:val="50C91E7A"/>
    <w:rsid w:val="50ED51C8"/>
    <w:rsid w:val="51280EF2"/>
    <w:rsid w:val="51487444"/>
    <w:rsid w:val="51517578"/>
    <w:rsid w:val="51762892"/>
    <w:rsid w:val="518D6FD5"/>
    <w:rsid w:val="51C87153"/>
    <w:rsid w:val="522473F0"/>
    <w:rsid w:val="524620B0"/>
    <w:rsid w:val="5283483E"/>
    <w:rsid w:val="52E617AA"/>
    <w:rsid w:val="53350FCE"/>
    <w:rsid w:val="5354625A"/>
    <w:rsid w:val="536D5135"/>
    <w:rsid w:val="53BD3DEE"/>
    <w:rsid w:val="53D82BAA"/>
    <w:rsid w:val="540D2C74"/>
    <w:rsid w:val="54A900AC"/>
    <w:rsid w:val="554C3600"/>
    <w:rsid w:val="55582B7D"/>
    <w:rsid w:val="55727DB8"/>
    <w:rsid w:val="557E2C0E"/>
    <w:rsid w:val="55973DC0"/>
    <w:rsid w:val="55DA5D2C"/>
    <w:rsid w:val="560600E3"/>
    <w:rsid w:val="5639174A"/>
    <w:rsid w:val="569A068B"/>
    <w:rsid w:val="56D34C79"/>
    <w:rsid w:val="56D35CC7"/>
    <w:rsid w:val="56DF2D0F"/>
    <w:rsid w:val="56E755A0"/>
    <w:rsid w:val="571227AC"/>
    <w:rsid w:val="57200AB3"/>
    <w:rsid w:val="574333D9"/>
    <w:rsid w:val="574F755F"/>
    <w:rsid w:val="57671205"/>
    <w:rsid w:val="579912B4"/>
    <w:rsid w:val="581E0EA0"/>
    <w:rsid w:val="582E5CBD"/>
    <w:rsid w:val="58403ACD"/>
    <w:rsid w:val="585C357D"/>
    <w:rsid w:val="587011E4"/>
    <w:rsid w:val="58AA5E46"/>
    <w:rsid w:val="58FB7589"/>
    <w:rsid w:val="594B751F"/>
    <w:rsid w:val="59506F75"/>
    <w:rsid w:val="59876A26"/>
    <w:rsid w:val="59B469B8"/>
    <w:rsid w:val="59C3716C"/>
    <w:rsid w:val="59FD02D2"/>
    <w:rsid w:val="5A071231"/>
    <w:rsid w:val="5A5D772E"/>
    <w:rsid w:val="5A991FDC"/>
    <w:rsid w:val="5ACD7484"/>
    <w:rsid w:val="5B6B69DF"/>
    <w:rsid w:val="5B834E2E"/>
    <w:rsid w:val="5BCC3077"/>
    <w:rsid w:val="5C0F76A0"/>
    <w:rsid w:val="5C1E62F3"/>
    <w:rsid w:val="5C4B7432"/>
    <w:rsid w:val="5C567259"/>
    <w:rsid w:val="5C68052A"/>
    <w:rsid w:val="5D15027C"/>
    <w:rsid w:val="5DC91503"/>
    <w:rsid w:val="5DF21A77"/>
    <w:rsid w:val="5EAD5432"/>
    <w:rsid w:val="5ED837A7"/>
    <w:rsid w:val="5EE11E9D"/>
    <w:rsid w:val="5F0721CB"/>
    <w:rsid w:val="5F303FC8"/>
    <w:rsid w:val="5F3E47D0"/>
    <w:rsid w:val="5F6F094A"/>
    <w:rsid w:val="603C46F3"/>
    <w:rsid w:val="605B2246"/>
    <w:rsid w:val="609E6021"/>
    <w:rsid w:val="60AA14A4"/>
    <w:rsid w:val="60AB466F"/>
    <w:rsid w:val="61664FF4"/>
    <w:rsid w:val="619D220A"/>
    <w:rsid w:val="61CC765F"/>
    <w:rsid w:val="632C6EAE"/>
    <w:rsid w:val="638A6CC8"/>
    <w:rsid w:val="63A20716"/>
    <w:rsid w:val="63E5723A"/>
    <w:rsid w:val="64731B20"/>
    <w:rsid w:val="649A44CB"/>
    <w:rsid w:val="64A8025E"/>
    <w:rsid w:val="64BD0A1A"/>
    <w:rsid w:val="650B3FD7"/>
    <w:rsid w:val="65124D71"/>
    <w:rsid w:val="655F16A6"/>
    <w:rsid w:val="65664A7C"/>
    <w:rsid w:val="65891155"/>
    <w:rsid w:val="65B6780D"/>
    <w:rsid w:val="65DE16BB"/>
    <w:rsid w:val="65F8677B"/>
    <w:rsid w:val="667679A5"/>
    <w:rsid w:val="67143711"/>
    <w:rsid w:val="67584282"/>
    <w:rsid w:val="67BD0C09"/>
    <w:rsid w:val="680A4589"/>
    <w:rsid w:val="68997D4E"/>
    <w:rsid w:val="68A931ED"/>
    <w:rsid w:val="696E6789"/>
    <w:rsid w:val="69795676"/>
    <w:rsid w:val="69921FB0"/>
    <w:rsid w:val="6A040E7B"/>
    <w:rsid w:val="6A0F38D2"/>
    <w:rsid w:val="6B1170D5"/>
    <w:rsid w:val="6B274C03"/>
    <w:rsid w:val="6B276913"/>
    <w:rsid w:val="6BFF580A"/>
    <w:rsid w:val="6C061A1F"/>
    <w:rsid w:val="6C196368"/>
    <w:rsid w:val="6CB3284C"/>
    <w:rsid w:val="6D3D26F8"/>
    <w:rsid w:val="6DBC030C"/>
    <w:rsid w:val="6DD4458C"/>
    <w:rsid w:val="6DFB2656"/>
    <w:rsid w:val="6E013E2C"/>
    <w:rsid w:val="6E504FD4"/>
    <w:rsid w:val="6EA4738E"/>
    <w:rsid w:val="6ECD4657"/>
    <w:rsid w:val="6EDF4328"/>
    <w:rsid w:val="6EE4427D"/>
    <w:rsid w:val="6F250B4D"/>
    <w:rsid w:val="6F636C77"/>
    <w:rsid w:val="6F9A0BA4"/>
    <w:rsid w:val="70965616"/>
    <w:rsid w:val="70C77DD5"/>
    <w:rsid w:val="71B23116"/>
    <w:rsid w:val="71CF526E"/>
    <w:rsid w:val="71D62051"/>
    <w:rsid w:val="72487C3A"/>
    <w:rsid w:val="72577A9B"/>
    <w:rsid w:val="726F32A7"/>
    <w:rsid w:val="72EC4772"/>
    <w:rsid w:val="736340EC"/>
    <w:rsid w:val="736C7C41"/>
    <w:rsid w:val="73741DCB"/>
    <w:rsid w:val="739321EF"/>
    <w:rsid w:val="73F90ABE"/>
    <w:rsid w:val="7405591D"/>
    <w:rsid w:val="74376338"/>
    <w:rsid w:val="744C6778"/>
    <w:rsid w:val="7490224A"/>
    <w:rsid w:val="7493023A"/>
    <w:rsid w:val="74C97567"/>
    <w:rsid w:val="74DA3035"/>
    <w:rsid w:val="74E61E04"/>
    <w:rsid w:val="75164D92"/>
    <w:rsid w:val="753374D4"/>
    <w:rsid w:val="755F0C67"/>
    <w:rsid w:val="75726AA7"/>
    <w:rsid w:val="75732492"/>
    <w:rsid w:val="75E5215D"/>
    <w:rsid w:val="75EB0185"/>
    <w:rsid w:val="75F95F98"/>
    <w:rsid w:val="760E433D"/>
    <w:rsid w:val="767264C2"/>
    <w:rsid w:val="76BB6AD7"/>
    <w:rsid w:val="76ED51B6"/>
    <w:rsid w:val="78B72619"/>
    <w:rsid w:val="78C94BD9"/>
    <w:rsid w:val="78E44945"/>
    <w:rsid w:val="78EF0845"/>
    <w:rsid w:val="792B294A"/>
    <w:rsid w:val="798B495B"/>
    <w:rsid w:val="79B8262B"/>
    <w:rsid w:val="79FC60D1"/>
    <w:rsid w:val="7A357FB6"/>
    <w:rsid w:val="7A4C57BD"/>
    <w:rsid w:val="7A734828"/>
    <w:rsid w:val="7A9551C0"/>
    <w:rsid w:val="7AF113AA"/>
    <w:rsid w:val="7B03742E"/>
    <w:rsid w:val="7B992F43"/>
    <w:rsid w:val="7BB86B2D"/>
    <w:rsid w:val="7BC62514"/>
    <w:rsid w:val="7C4C2800"/>
    <w:rsid w:val="7CD44657"/>
    <w:rsid w:val="7D081847"/>
    <w:rsid w:val="7D2B0865"/>
    <w:rsid w:val="7D86451A"/>
    <w:rsid w:val="7DBF335B"/>
    <w:rsid w:val="7DC90E5F"/>
    <w:rsid w:val="7DF24E2F"/>
    <w:rsid w:val="7E580DA0"/>
    <w:rsid w:val="7EF23372"/>
    <w:rsid w:val="7EFE3E01"/>
    <w:rsid w:val="7F486E41"/>
    <w:rsid w:val="7F603E0B"/>
    <w:rsid w:val="7F7F4D35"/>
    <w:rsid w:val="7FA82E1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0"/>
    <w:qFormat/>
    <w:uiPriority w:val="9"/>
    <w:pPr>
      <w:keepNext/>
      <w:keepLines/>
      <w:spacing w:before="340" w:after="330" w:line="578" w:lineRule="auto"/>
      <w:outlineLvl w:val="0"/>
    </w:pPr>
    <w:rPr>
      <w:b/>
      <w:bCs/>
      <w:kern w:val="44"/>
      <w:sz w:val="44"/>
      <w:szCs w:val="44"/>
    </w:rPr>
  </w:style>
  <w:style w:type="character" w:default="1" w:styleId="7">
    <w:name w:val="Default Paragraph Font"/>
    <w:unhideWhenUsed/>
    <w:uiPriority w:val="1"/>
  </w:style>
  <w:style w:type="table" w:default="1" w:styleId="8">
    <w:name w:val="Normal Table"/>
    <w:unhideWhenUsed/>
    <w:uiPriority w:val="99"/>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nhideWhenUsed/>
    <w:qFormat/>
    <w:uiPriority w:val="99"/>
    <w:pPr>
      <w:spacing w:before="100" w:beforeAutospacing="1" w:after="100" w:afterAutospacing="1"/>
      <w:jc w:val="left"/>
    </w:pPr>
    <w:rPr>
      <w:kern w:val="0"/>
      <w:sz w:val="24"/>
    </w:rPr>
  </w:style>
  <w:style w:type="paragraph" w:styleId="6">
    <w:name w:val="Title"/>
    <w:basedOn w:val="1"/>
    <w:next w:val="1"/>
    <w:link w:val="11"/>
    <w:qFormat/>
    <w:uiPriority w:val="10"/>
    <w:pPr>
      <w:spacing w:before="240" w:after="60"/>
      <w:jc w:val="center"/>
      <w:outlineLvl w:val="0"/>
    </w:pPr>
    <w:rPr>
      <w:rFonts w:ascii="Calibri" w:hAnsi="Calibri"/>
      <w:b/>
      <w:bCs/>
      <w:sz w:val="32"/>
      <w:szCs w:val="32"/>
    </w:rPr>
  </w:style>
  <w:style w:type="table" w:styleId="9">
    <w:name w:val="Table Grid"/>
    <w:basedOn w:val="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0">
    <w:name w:val="标题 1 Char"/>
    <w:basedOn w:val="7"/>
    <w:link w:val="2"/>
    <w:qFormat/>
    <w:uiPriority w:val="9"/>
    <w:rPr>
      <w:b/>
      <w:bCs/>
      <w:kern w:val="44"/>
      <w:sz w:val="44"/>
      <w:szCs w:val="44"/>
    </w:rPr>
  </w:style>
  <w:style w:type="character" w:customStyle="1" w:styleId="11">
    <w:name w:val="标题 Char"/>
    <w:basedOn w:val="7"/>
    <w:link w:val="6"/>
    <w:qFormat/>
    <w:uiPriority w:val="10"/>
    <w:rPr>
      <w:rFonts w:ascii="Calibri" w:hAnsi="Calibri"/>
      <w:b/>
      <w:bCs/>
      <w:kern w:val="2"/>
      <w:sz w:val="32"/>
      <w:szCs w:val="32"/>
    </w:rPr>
  </w:style>
  <w:style w:type="paragraph" w:customStyle="1" w:styleId="12">
    <w:name w:val="列出段落1"/>
    <w:basedOn w:val="1"/>
    <w:uiPriority w:val="99"/>
    <w:pPr>
      <w:ind w:firstLine="420" w:firstLineChars="200"/>
    </w:pPr>
  </w:style>
  <w:style w:type="paragraph" w:customStyle="1" w:styleId="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887</Words>
  <Characters>5059</Characters>
  <Lines>42</Lines>
  <Paragraphs>11</Paragraphs>
  <ScaleCrop>false</ScaleCrop>
  <LinksUpToDate>false</LinksUpToDate>
  <CharactersWithSpaces>5935</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2016-09-22T06:03:00Z</dcterms:created>
  <dc:creator>Administrator</dc:creator>
  <cp:lastModifiedBy>Administrator</cp:lastModifiedBy>
  <dcterms:modified xsi:type="dcterms:W3CDTF">2017-09-08T03:32:36Z</dcterms:modified>
  <dc:title>6.2"  Pure Android 4.4 Car DVD Player For Toyota</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