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left"/>
        <w:rPr>
          <w:rFonts w:hint="default" w:ascii="Arial" w:hAnsi="Arial" w:cs="Arial"/>
          <w:color w:val="FF0000"/>
        </w:rPr>
      </w:pPr>
      <w:r>
        <w:rPr>
          <w:rFonts w:hint="default" w:ascii="Arial" w:hAnsi="Arial" w:cs="Arial"/>
          <w:color w:val="FF0000"/>
        </w:rPr>
        <w:t>Produktbeschreibung:</w:t>
      </w:r>
    </w:p>
    <w:p>
      <w:pPr>
        <w:jc w:val="left"/>
        <w:rPr>
          <w:rFonts w:hint="default" w:ascii="Arial" w:hAnsi="Arial" w:cs="Arial"/>
          <w:color w:val="FF0000"/>
        </w:rPr>
      </w:pPr>
    </w:p>
    <w:p>
      <w:pPr>
        <w:jc w:val="left"/>
        <w:rPr>
          <w:rFonts w:hint="default" w:ascii="Arial" w:hAnsi="Arial" w:cs="Arial"/>
          <w:color w:val="FF0000"/>
        </w:rPr>
      </w:pPr>
      <w:r>
        <w:rPr>
          <w:rFonts w:hint="default" w:ascii="Arial" w:hAnsi="Arial" w:cs="Arial"/>
          <w:color w:val="FF0000"/>
        </w:rPr>
        <w:t xml:space="preserve">6.2 Inch Digitalen Touchscreen 2 DIN universal Android 4.4 Auto AVI/DVD/VCD/MP3/CD Player Autoradio </w:t>
      </w:r>
    </w:p>
    <w:p>
      <w:pPr>
        <w:jc w:val="left"/>
        <w:rPr>
          <w:rFonts w:hint="default" w:ascii="Arial" w:hAnsi="Arial" w:cs="Arial"/>
          <w:color w:val="FF0000"/>
        </w:rPr>
      </w:pPr>
      <w:r>
        <w:rPr>
          <w:rFonts w:hint="default" w:ascii="Arial" w:hAnsi="Arial" w:cs="Arial"/>
          <w:color w:val="FF0000"/>
        </w:rPr>
        <w:t>Radio (AM/FM) Tuner/Eingebaut USB-Anschluss/Micro SD Slot/Unterstützt Bluetooth-Funktion/ Unterstützt iPod-Eingang/Eingebaut</w:t>
      </w:r>
      <w:r>
        <w:rPr>
          <w:rFonts w:hint="eastAsia" w:ascii="Arial" w:hAnsi="Arial" w:cs="Arial"/>
          <w:color w:val="FF0000"/>
          <w:lang w:val="en-US" w:eastAsia="zh-CN"/>
        </w:rPr>
        <w:t xml:space="preserve"> </w:t>
      </w:r>
      <w:r>
        <w:rPr>
          <w:rFonts w:hint="default" w:ascii="Arial" w:hAnsi="Arial" w:cs="Arial"/>
          <w:color w:val="FF0000"/>
        </w:rPr>
        <w:t>GPS-Navigationssystem.</w:t>
      </w:r>
    </w:p>
    <w:p>
      <w:pPr>
        <w:jc w:val="left"/>
        <w:rPr>
          <w:rFonts w:hint="default" w:ascii="Arial" w:hAnsi="Arial" w:cs="Arial"/>
          <w:color w:val="FF0000"/>
        </w:rPr>
      </w:pPr>
      <w:r>
        <w:rPr>
          <w:rFonts w:hint="default" w:ascii="Arial" w:hAnsi="Arial" w:cs="Arial"/>
          <w:color w:val="FF0000"/>
        </w:rPr>
        <w:t>Achtung: Bitte überprüfen Sie die Abmessungen sorgfältig vor dem Kauf, wir bieten nur das universelle ISO-Kabel.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FF0000"/>
        </w:rPr>
      </w:pPr>
      <w:r>
        <w:rPr>
          <w:rFonts w:hint="default" w:ascii="Arial" w:hAnsi="Arial" w:cs="Arial"/>
          <w:color w:val="FF0000"/>
        </w:rPr>
        <w:t>Spezifikationen:</w:t>
      </w:r>
    </w:p>
    <w:p>
      <w:pPr>
        <w:jc w:val="left"/>
        <w:rPr>
          <w:rFonts w:hint="default" w:ascii="Arial" w:hAnsi="Arial" w:cs="Arial"/>
          <w:color w:val="FF0000"/>
        </w:rPr>
      </w:pPr>
      <w:r>
        <w:rPr>
          <w:rFonts w:hint="default" w:ascii="Arial" w:hAnsi="Arial" w:cs="Arial"/>
          <w:color w:val="FF0000"/>
        </w:rPr>
        <w:t>Allgemein:</w:t>
      </w:r>
    </w:p>
    <w:p>
      <w:pPr>
        <w:jc w:val="left"/>
        <w:rPr>
          <w:rFonts w:hint="default" w:ascii="Arial" w:hAnsi="Arial" w:cs="Arial"/>
          <w:color w:val="FF0000"/>
        </w:rPr>
      </w:pPr>
      <w:r>
        <w:rPr>
          <w:rFonts w:hint="default" w:ascii="Arial" w:hAnsi="Arial" w:cs="Arial"/>
          <w:color w:val="FF0000"/>
        </w:rPr>
        <w:t>ISO 2 DIN Größe</w:t>
      </w:r>
    </w:p>
    <w:p>
      <w:pPr>
        <w:jc w:val="left"/>
        <w:rPr>
          <w:rFonts w:hint="default" w:ascii="Arial" w:hAnsi="Arial" w:cs="Arial"/>
          <w:color w:val="FF0000"/>
        </w:rPr>
      </w:pPr>
      <w:r>
        <w:rPr>
          <w:rFonts w:hint="default" w:ascii="Arial" w:hAnsi="Arial" w:cs="Arial"/>
          <w:color w:val="FF0000"/>
        </w:rPr>
        <w:t>Betriebssystem: Android 4.4 Kit Kat</w:t>
      </w:r>
    </w:p>
    <w:p>
      <w:pPr>
        <w:jc w:val="left"/>
        <w:rPr>
          <w:rFonts w:hint="default" w:ascii="Arial" w:hAnsi="Arial" w:cs="Arial"/>
          <w:color w:val="FF0000"/>
        </w:rPr>
      </w:pPr>
      <w:r>
        <w:rPr>
          <w:rFonts w:hint="default" w:ascii="Arial" w:hAnsi="Arial" w:cs="Arial"/>
          <w:color w:val="FF0000"/>
        </w:rPr>
        <w:t>CPU: RK3188 Cortex A9 Quad Core 1.6GHz</w:t>
      </w:r>
    </w:p>
    <w:p>
      <w:pPr>
        <w:jc w:val="left"/>
        <w:rPr>
          <w:rFonts w:hint="default" w:ascii="Arial" w:hAnsi="Arial" w:cs="Arial"/>
          <w:color w:val="FF0000"/>
        </w:rPr>
      </w:pPr>
      <w:r>
        <w:rPr>
          <w:rFonts w:hint="default" w:ascii="Arial" w:hAnsi="Arial" w:cs="Arial"/>
          <w:color w:val="FF0000"/>
        </w:rPr>
        <w:t>RAM: DDR3 1GB</w:t>
      </w:r>
    </w:p>
    <w:p>
      <w:pPr>
        <w:jc w:val="left"/>
        <w:rPr>
          <w:rFonts w:hint="default" w:ascii="Arial" w:hAnsi="Arial" w:cs="Arial"/>
          <w:color w:val="FF0000"/>
        </w:rPr>
      </w:pPr>
      <w:r>
        <w:rPr>
          <w:rFonts w:hint="default" w:ascii="Arial" w:hAnsi="Arial" w:cs="Arial"/>
          <w:color w:val="FF0000"/>
        </w:rPr>
        <w:t>NAND-Speicher: 8GB</w:t>
      </w:r>
    </w:p>
    <w:p>
      <w:pPr>
        <w:jc w:val="left"/>
        <w:rPr>
          <w:rFonts w:hint="default" w:ascii="Arial" w:hAnsi="Arial" w:cs="Arial"/>
          <w:color w:val="FF0000"/>
        </w:rPr>
      </w:pPr>
      <w:r>
        <w:rPr>
          <w:rFonts w:hint="default" w:ascii="Arial" w:hAnsi="Arial" w:cs="Arial"/>
          <w:color w:val="FF0000"/>
        </w:rPr>
        <w:t>Audioausgang: 4*50W Max</w:t>
      </w:r>
    </w:p>
    <w:p>
      <w:pPr>
        <w:jc w:val="left"/>
        <w:rPr>
          <w:rFonts w:hint="default" w:ascii="Arial" w:hAnsi="Arial" w:cs="Arial"/>
          <w:color w:val="FF0000"/>
        </w:rPr>
      </w:pPr>
      <w:r>
        <w:rPr>
          <w:rFonts w:hint="default" w:ascii="Arial" w:hAnsi="Arial" w:cs="Arial"/>
          <w:color w:val="FF0000"/>
        </w:rPr>
        <w:t>Bildschirmauflösung: 800*480</w:t>
      </w:r>
    </w:p>
    <w:p>
      <w:pPr>
        <w:jc w:val="left"/>
        <w:rPr>
          <w:rFonts w:hint="default" w:ascii="Arial" w:hAnsi="Arial" w:cs="Arial"/>
          <w:color w:val="FF0000"/>
        </w:rPr>
      </w:pPr>
      <w:r>
        <w:rPr>
          <w:rFonts w:hint="default" w:ascii="Arial" w:hAnsi="Arial" w:cs="Arial"/>
          <w:color w:val="FF0000"/>
        </w:rPr>
        <w:t>Kaltstartzeit: ca.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FF0000"/>
        </w:rPr>
      </w:pPr>
      <w:r>
        <w:rPr>
          <w:rFonts w:hint="default" w:ascii="Arial" w:hAnsi="Arial" w:cs="Arial"/>
          <w:color w:val="FF0000"/>
        </w:rPr>
        <w:t>Bildschirm:</w:t>
      </w:r>
    </w:p>
    <w:p>
      <w:pPr>
        <w:jc w:val="left"/>
        <w:rPr>
          <w:rFonts w:hint="default" w:ascii="Arial" w:hAnsi="Arial" w:cs="Arial"/>
          <w:color w:val="FF0000"/>
        </w:rPr>
      </w:pPr>
      <w:r>
        <w:rPr>
          <w:rFonts w:hint="default" w:ascii="Arial" w:hAnsi="Arial" w:cs="Arial"/>
          <w:color w:val="FF0000"/>
        </w:rPr>
        <w:t>Bildschirmgröße: 6.2</w:t>
      </w:r>
      <w:r>
        <w:rPr>
          <w:rFonts w:hint="eastAsia" w:ascii="Arial" w:hAnsi="Arial" w:cs="Arial"/>
          <w:color w:val="FF0000"/>
          <w:lang w:val="en-US" w:eastAsia="zh-CN"/>
        </w:rPr>
        <w:t xml:space="preserve"> </w:t>
      </w:r>
      <w:r>
        <w:rPr>
          <w:rFonts w:hint="default" w:ascii="Arial" w:hAnsi="Arial" w:cs="Arial"/>
          <w:color w:val="FF0000"/>
        </w:rPr>
        <w:t>Inch Digital Bildschirm</w:t>
      </w:r>
    </w:p>
    <w:p>
      <w:pPr>
        <w:jc w:val="left"/>
        <w:rPr>
          <w:rFonts w:hint="default" w:ascii="Arial" w:hAnsi="Arial" w:cs="Arial"/>
          <w:color w:val="FF0000"/>
        </w:rPr>
      </w:pPr>
      <w:r>
        <w:rPr>
          <w:rFonts w:hint="default" w:ascii="Arial" w:hAnsi="Arial" w:cs="Arial"/>
          <w:color w:val="FF0000"/>
        </w:rPr>
        <w:t>Auflösung: 800*480 (WVGA)</w:t>
      </w:r>
    </w:p>
    <w:p>
      <w:pPr>
        <w:jc w:val="left"/>
        <w:rPr>
          <w:rFonts w:hint="default" w:ascii="Arial" w:hAnsi="Arial" w:cs="Arial"/>
          <w:color w:val="FF0000"/>
        </w:rPr>
      </w:pPr>
      <w:r>
        <w:rPr>
          <w:rFonts w:hint="default" w:ascii="Arial" w:hAnsi="Arial" w:cs="Arial"/>
          <w:color w:val="FF0000"/>
        </w:rPr>
        <w:t>Kapazitiver Touchscreen (5 Punkte)</w:t>
      </w:r>
    </w:p>
    <w:p>
      <w:pPr>
        <w:jc w:val="left"/>
        <w:rPr>
          <w:rFonts w:hint="default" w:ascii="Arial" w:hAnsi="Arial" w:cs="Arial"/>
          <w:color w:val="FF0000"/>
        </w:rPr>
      </w:pPr>
      <w:r>
        <w:rPr>
          <w:rFonts w:hint="default" w:ascii="Arial" w:hAnsi="Arial" w:cs="Arial"/>
          <w:color w:val="FF0000"/>
        </w:rPr>
        <w:t>Bild Helligkeit/Kontrast/Farbe Veränderbar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FF0000"/>
        </w:rPr>
      </w:pPr>
      <w:r>
        <w:rPr>
          <w:rFonts w:hint="default" w:ascii="Arial" w:hAnsi="Arial" w:cs="Arial"/>
          <w:color w:val="FF0000"/>
        </w:rPr>
        <w:t>GPS:</w:t>
      </w:r>
    </w:p>
    <w:p>
      <w:pPr>
        <w:jc w:val="left"/>
        <w:rPr>
          <w:rFonts w:hint="default" w:ascii="Arial" w:hAnsi="Arial" w:cs="Arial"/>
          <w:color w:val="FF0000"/>
        </w:rPr>
      </w:pPr>
      <w:r>
        <w:rPr>
          <w:rFonts w:hint="default" w:ascii="Arial" w:hAnsi="Arial" w:cs="Arial"/>
          <w:color w:val="FF0000"/>
        </w:rPr>
        <w:t>Map Software: Vorinstallierte Kostenlose Kopieren-Map ( Wenn wir das Map Ihres Landes nicht haben, werden wir Ihnen eine leere Micro SD-Karte liefern)</w:t>
      </w:r>
    </w:p>
    <w:p>
      <w:pPr>
        <w:jc w:val="left"/>
        <w:rPr>
          <w:rFonts w:hint="default" w:ascii="Arial" w:hAnsi="Arial" w:cs="Arial"/>
          <w:color w:val="FF0000"/>
        </w:rPr>
      </w:pPr>
      <w:r>
        <w:rPr>
          <w:rFonts w:hint="default" w:ascii="Arial" w:hAnsi="Arial" w:cs="Arial"/>
          <w:color w:val="FF0000"/>
        </w:rPr>
        <w:t>Karte-Speichermodus: Micro SD Card</w:t>
      </w:r>
    </w:p>
    <w:p>
      <w:pPr>
        <w:jc w:val="left"/>
        <w:rPr>
          <w:rFonts w:hint="default" w:ascii="Arial" w:hAnsi="Arial" w:cs="Arial"/>
          <w:color w:val="FF0000"/>
        </w:rPr>
      </w:pPr>
      <w:r>
        <w:rPr>
          <w:rFonts w:hint="default" w:ascii="Arial" w:hAnsi="Arial" w:cs="Arial"/>
          <w:color w:val="FF0000"/>
        </w:rPr>
        <w:t>Sprachnavigation: Ja (enthalten die meisten Sprachen)</w:t>
      </w:r>
    </w:p>
    <w:p>
      <w:pPr>
        <w:jc w:val="left"/>
        <w:rPr>
          <w:rFonts w:hint="default" w:ascii="Arial" w:hAnsi="Arial" w:cs="Arial"/>
          <w:color w:val="FF0000"/>
        </w:rPr>
      </w:pPr>
      <w:r>
        <w:rPr>
          <w:rFonts w:hint="default" w:ascii="Arial" w:hAnsi="Arial" w:cs="Arial"/>
          <w:color w:val="FF0000"/>
        </w:rPr>
        <w:t>3D-Karte: Ja</w:t>
      </w:r>
    </w:p>
    <w:p>
      <w:pPr>
        <w:jc w:val="left"/>
        <w:rPr>
          <w:rFonts w:hint="default" w:ascii="Arial" w:hAnsi="Arial" w:cs="Arial"/>
          <w:color w:val="FF0000"/>
        </w:rPr>
      </w:pPr>
      <w:r>
        <w:rPr>
          <w:rFonts w:hint="default" w:ascii="Arial" w:hAnsi="Arial" w:cs="Arial"/>
          <w:color w:val="FF0000"/>
        </w:rPr>
        <w:t>POI-Anzeige: Ja</w:t>
      </w:r>
    </w:p>
    <w:p>
      <w:pPr>
        <w:jc w:val="left"/>
        <w:rPr>
          <w:rFonts w:hint="default" w:ascii="Arial" w:hAnsi="Arial" w:cs="Arial"/>
          <w:color w:val="FF0000"/>
        </w:rPr>
      </w:pPr>
      <w:r>
        <w:rPr>
          <w:rFonts w:hint="default" w:ascii="Arial" w:hAnsi="Arial" w:cs="Arial"/>
          <w:color w:val="FF0000"/>
        </w:rPr>
        <w:t>GPS-Kommunikationsanschluss: Auto wird suchen und verbinden</w:t>
      </w:r>
    </w:p>
    <w:p>
      <w:pPr>
        <w:jc w:val="left"/>
        <w:rPr>
          <w:rFonts w:hint="default" w:ascii="Arial" w:hAnsi="Arial" w:cs="Arial"/>
          <w:color w:val="FF0000"/>
        </w:rPr>
      </w:pPr>
      <w:r>
        <w:rPr>
          <w:rFonts w:hint="default" w:ascii="Arial" w:hAnsi="Arial" w:cs="Arial"/>
          <w:color w:val="FF0000"/>
        </w:rPr>
        <w:t>Automatische Tag/Nacht Umschaltung-Farben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FF0000"/>
        </w:rPr>
      </w:pPr>
      <w:r>
        <w:rPr>
          <w:rFonts w:hint="default" w:ascii="Arial" w:hAnsi="Arial" w:cs="Arial"/>
          <w:color w:val="FF0000"/>
        </w:rPr>
        <w:t>DVD:</w:t>
      </w:r>
    </w:p>
    <w:p>
      <w:pPr>
        <w:jc w:val="left"/>
        <w:rPr>
          <w:rFonts w:hint="default" w:ascii="Arial" w:hAnsi="Arial" w:cs="Arial"/>
          <w:color w:val="FF0000"/>
        </w:rPr>
      </w:pPr>
      <w:r>
        <w:rPr>
          <w:rFonts w:hint="default" w:ascii="Arial" w:hAnsi="Arial" w:cs="Arial"/>
          <w:color w:val="FF0000"/>
        </w:rPr>
        <w:t>DVD-Laufwerk: Bereich frei</w:t>
      </w:r>
    </w:p>
    <w:p>
      <w:pPr>
        <w:jc w:val="left"/>
        <w:rPr>
          <w:rFonts w:hint="default" w:ascii="Arial" w:hAnsi="Arial" w:cs="Arial"/>
          <w:color w:val="FF0000"/>
        </w:rPr>
      </w:pPr>
      <w:r>
        <w:rPr>
          <w:rFonts w:hint="default" w:ascii="Arial" w:hAnsi="Arial" w:cs="Arial"/>
          <w:color w:val="FF0000"/>
        </w:rPr>
        <w:t>Kompatibel Formate:</w:t>
      </w:r>
    </w:p>
    <w:p>
      <w:pPr>
        <w:jc w:val="left"/>
        <w:rPr>
          <w:rFonts w:hint="default" w:ascii="Arial" w:hAnsi="Arial" w:cs="Arial"/>
          <w:color w:val="FF0000"/>
        </w:rPr>
      </w:pPr>
      <w:r>
        <w:rPr>
          <w:rFonts w:hint="default" w:ascii="Arial" w:hAnsi="Arial" w:cs="Arial"/>
          <w:color w:val="FF0000"/>
        </w:rPr>
        <w:t>AVI/DVD/DVD+R/DVD-R/DVD+RW/DVD-RW/VCD/MP3/CD/CD-RW/JPEG usw.</w:t>
      </w:r>
    </w:p>
    <w:p>
      <w:pPr>
        <w:jc w:val="left"/>
        <w:rPr>
          <w:rFonts w:hint="default" w:ascii="Arial" w:hAnsi="Arial" w:cs="Arial"/>
          <w:color w:val="FF0000"/>
        </w:rPr>
      </w:pPr>
      <w:r>
        <w:rPr>
          <w:rFonts w:hint="default" w:ascii="Arial" w:hAnsi="Arial" w:cs="Arial"/>
          <w:color w:val="FF0000"/>
        </w:rPr>
        <w:t>Unterstützt Dual Zone Video-Ausgang für DVD-Funktion</w:t>
      </w:r>
    </w:p>
    <w:p>
      <w:pPr>
        <w:jc w:val="left"/>
        <w:rPr>
          <w:rFonts w:hint="default" w:ascii="Arial" w:hAnsi="Arial" w:cs="Arial"/>
          <w:color w:val="FF0000"/>
        </w:rPr>
      </w:pPr>
      <w:r>
        <w:rPr>
          <w:rFonts w:hint="default" w:ascii="Arial" w:hAnsi="Arial" w:cs="Arial"/>
          <w:color w:val="FF0000"/>
        </w:rPr>
        <w:t>Unterstützt Radio/Disc/Bluetooth/iPod/USB/SD-Wiedergabe während der Navigation.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FF0000"/>
        </w:rPr>
      </w:pPr>
      <w:r>
        <w:rPr>
          <w:rFonts w:hint="default" w:ascii="Arial" w:hAnsi="Arial" w:cs="Arial"/>
          <w:color w:val="FF0000"/>
        </w:rPr>
        <w:t>Bluetooth:</w:t>
      </w:r>
    </w:p>
    <w:p>
      <w:pPr>
        <w:jc w:val="left"/>
        <w:rPr>
          <w:rFonts w:hint="default" w:ascii="Arial" w:hAnsi="Arial" w:cs="Arial"/>
          <w:color w:val="FF0000"/>
        </w:rPr>
      </w:pPr>
      <w:r>
        <w:rPr>
          <w:rFonts w:hint="default" w:ascii="Arial" w:hAnsi="Arial" w:cs="Arial"/>
          <w:color w:val="FF0000"/>
        </w:rPr>
        <w:t>Eingebautes Mikrofon in der Systemsteuerung für die Freisprechfunktion</w:t>
      </w:r>
    </w:p>
    <w:p>
      <w:pPr>
        <w:jc w:val="left"/>
        <w:rPr>
          <w:rFonts w:hint="default" w:ascii="Arial" w:hAnsi="Arial" w:cs="Arial"/>
          <w:color w:val="FF0000"/>
        </w:rPr>
      </w:pPr>
      <w:r>
        <w:rPr>
          <w:rFonts w:hint="default" w:ascii="Arial" w:hAnsi="Arial" w:cs="Arial"/>
          <w:color w:val="FF0000"/>
        </w:rPr>
        <w:t>Enthält ein kostenlos externes Mikrofon für klare Sprachanrufe</w:t>
      </w:r>
    </w:p>
    <w:p>
      <w:pPr>
        <w:jc w:val="left"/>
        <w:rPr>
          <w:rFonts w:hint="default" w:ascii="Arial" w:hAnsi="Arial" w:cs="Arial"/>
          <w:color w:val="FF0000"/>
        </w:rPr>
      </w:pPr>
      <w:r>
        <w:rPr>
          <w:rFonts w:hint="default" w:ascii="Arial" w:hAnsi="Arial" w:cs="Arial"/>
          <w:color w:val="FF0000"/>
        </w:rPr>
        <w:t>Unterstützt Bluetooth Audio-Player/Telefonbuch-Funktion</w:t>
      </w:r>
    </w:p>
    <w:p>
      <w:pPr>
        <w:jc w:val="left"/>
        <w:rPr>
          <w:rFonts w:hint="default" w:ascii="Arial" w:hAnsi="Arial" w:cs="Arial"/>
          <w:color w:val="FF0000"/>
        </w:rPr>
      </w:pPr>
      <w:r>
        <w:rPr>
          <w:rFonts w:hint="default" w:ascii="Arial" w:hAnsi="Arial" w:cs="Arial"/>
          <w:color w:val="FF0000"/>
        </w:rPr>
        <w:t>(Achtung: Diese Funktion kann nur realisiert werden, wenn das Mobiltelefon Bluetooth Audioausgang/Kontakte-Ausgang unterstützt)</w:t>
      </w:r>
    </w:p>
    <w:p>
      <w:pPr>
        <w:jc w:val="left"/>
        <w:rPr>
          <w:rFonts w:hint="default" w:ascii="Arial" w:hAnsi="Arial" w:cs="Arial"/>
          <w:color w:val="FF0000"/>
        </w:rPr>
      </w:pPr>
      <w:r>
        <w:rPr>
          <w:rFonts w:hint="default" w:ascii="Arial" w:hAnsi="Arial" w:cs="Arial"/>
          <w:color w:val="FF0000"/>
        </w:rPr>
        <w:t>Unterstützt Bluetooth-Anschluss für iPhones/Die meisten Android-Telefone/Selbst einige keine Smartphone</w:t>
      </w:r>
    </w:p>
    <w:p>
      <w:pPr>
        <w:jc w:val="left"/>
        <w:rPr>
          <w:rFonts w:hint="default" w:ascii="Arial" w:hAnsi="Arial" w:cs="Arial"/>
          <w:color w:val="FF0000"/>
        </w:rPr>
      </w:pPr>
      <w:r>
        <w:rPr>
          <w:rFonts w:hint="default" w:ascii="Arial" w:hAnsi="Arial" w:cs="Arial"/>
          <w:color w:val="FF0000"/>
        </w:rPr>
        <w:t>(Achtung: Die Bluetooth kann nur Audio-Übertragung, es kann die Dateiübertragung oder Internet-Aktie nicht unterstützen.)</w:t>
      </w:r>
    </w:p>
    <w:p>
      <w:pPr>
        <w:jc w:val="left"/>
        <w:rPr>
          <w:rFonts w:hint="default" w:ascii="Arial" w:hAnsi="Arial" w:cs="Arial"/>
          <w:color w:val="auto"/>
          <w:highlight w:val="none"/>
        </w:rPr>
      </w:pPr>
    </w:p>
    <w:p>
      <w:pPr>
        <w:jc w:val="left"/>
        <w:rPr>
          <w:rFonts w:hint="default" w:ascii="Arial" w:hAnsi="Arial" w:cs="Arial"/>
          <w:color w:val="FF0000"/>
          <w:highlight w:val="none"/>
        </w:rPr>
      </w:pPr>
      <w:r>
        <w:rPr>
          <w:rFonts w:hint="default" w:ascii="Arial" w:hAnsi="Arial" w:cs="Arial"/>
          <w:color w:val="FF0000"/>
          <w:highlight w:val="none"/>
        </w:rPr>
        <w:t xml:space="preserve">Lenkradsteuerung </w:t>
      </w:r>
    </w:p>
    <w:p>
      <w:pPr>
        <w:jc w:val="left"/>
        <w:rPr>
          <w:rFonts w:hint="default" w:ascii="Arial" w:hAnsi="Arial" w:cs="Arial"/>
          <w:color w:val="FF0000"/>
          <w:highlight w:val="none"/>
        </w:rPr>
      </w:pPr>
      <w:r>
        <w:rPr>
          <w:rFonts w:hint="default" w:ascii="Arial" w:hAnsi="Arial" w:cs="Arial"/>
          <w:color w:val="FF0000"/>
          <w:highlight w:val="none"/>
        </w:rPr>
        <w:t xml:space="preserve">Komplett mit Lenkradsteuerung Tasten zu arbeiten. Sie können Laustärke leicht über Ihr Lenkrad wechseln und auch stellen Ihre Fahr sicherer </w:t>
      </w:r>
    </w:p>
    <w:p>
      <w:pPr>
        <w:jc w:val="left"/>
        <w:rPr>
          <w:rFonts w:hint="default" w:ascii="Arial" w:hAnsi="Arial" w:cs="Arial"/>
          <w:color w:val="FF0000"/>
          <w:highlight w:val="none"/>
        </w:rPr>
      </w:pPr>
      <w:r>
        <w:rPr>
          <w:rFonts w:hint="default" w:ascii="Arial" w:hAnsi="Arial" w:cs="Arial"/>
          <w:color w:val="FF0000"/>
          <w:highlight w:val="none"/>
        </w:rPr>
        <w:t>Achtung: Nur kompatibel zum Original Auto basiert auf Widerstand Analogeingang, Lenkrad-Steuertasten können arbeiten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FF0000"/>
        </w:rPr>
      </w:pPr>
      <w:r>
        <w:rPr>
          <w:rFonts w:hint="default" w:ascii="Arial" w:hAnsi="Arial" w:cs="Arial"/>
          <w:color w:val="FF0000"/>
        </w:rPr>
        <w:t>Radio:</w:t>
      </w:r>
    </w:p>
    <w:p>
      <w:pPr>
        <w:jc w:val="left"/>
        <w:rPr>
          <w:rFonts w:hint="default" w:ascii="Arial" w:hAnsi="Arial" w:cs="Arial"/>
          <w:color w:val="FF0000"/>
        </w:rPr>
      </w:pPr>
      <w:r>
        <w:rPr>
          <w:rFonts w:hint="default" w:ascii="Arial" w:hAnsi="Arial" w:cs="Arial"/>
          <w:color w:val="FF0000"/>
        </w:rPr>
        <w:t>Eingebaut AM/FM Tuner (weltweit)</w:t>
      </w:r>
    </w:p>
    <w:p>
      <w:pPr>
        <w:jc w:val="left"/>
        <w:rPr>
          <w:rFonts w:hint="default" w:ascii="Arial" w:hAnsi="Arial" w:cs="Arial"/>
          <w:color w:val="FF0000"/>
        </w:rPr>
      </w:pPr>
      <w:r>
        <w:rPr>
          <w:rFonts w:hint="default" w:ascii="Arial" w:hAnsi="Arial" w:cs="Arial"/>
          <w:color w:val="FF0000"/>
        </w:rPr>
        <w:t>AM Frequenzbereich: 522-1620 (Europa), 530-1710 (Amerika), 522-1620 (Russland)</w:t>
      </w:r>
    </w:p>
    <w:p>
      <w:pPr>
        <w:jc w:val="left"/>
        <w:rPr>
          <w:rFonts w:hint="default" w:ascii="Arial" w:hAnsi="Arial" w:cs="Arial"/>
          <w:color w:val="FF0000"/>
        </w:rPr>
      </w:pPr>
      <w:r>
        <w:rPr>
          <w:rFonts w:hint="default" w:ascii="Arial" w:hAnsi="Arial" w:cs="Arial"/>
          <w:color w:val="FF0000"/>
        </w:rPr>
        <w:t>FM Frequenzbereich: 87.5-108 (Europa), 87.5- 107.9 (Amerika), 65.0-108.0 (Russland)</w:t>
      </w:r>
    </w:p>
    <w:p>
      <w:pPr>
        <w:jc w:val="left"/>
        <w:rPr>
          <w:rFonts w:hint="default" w:ascii="Arial" w:hAnsi="Arial" w:cs="Arial"/>
          <w:color w:val="FF0000"/>
        </w:rPr>
      </w:pPr>
      <w:r>
        <w:rPr>
          <w:rFonts w:hint="default" w:ascii="Arial" w:hAnsi="Arial" w:cs="Arial"/>
          <w:color w:val="FF0000"/>
        </w:rPr>
        <w:t>RDS Radio: Ja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FF0000"/>
        </w:rPr>
      </w:pPr>
      <w:r>
        <w:rPr>
          <w:rFonts w:hint="default" w:ascii="Arial" w:hAnsi="Arial" w:cs="Arial"/>
          <w:color w:val="FF0000"/>
        </w:rPr>
        <w:t>IPOD:</w:t>
      </w:r>
    </w:p>
    <w:p>
      <w:pPr>
        <w:rPr>
          <w:rFonts w:hint="default" w:ascii="Arial" w:hAnsi="Arial" w:cs="Arial"/>
          <w:color w:val="FF0000"/>
        </w:rPr>
      </w:pPr>
      <w:r>
        <w:rPr>
          <w:rFonts w:hint="default" w:ascii="Arial" w:hAnsi="Arial" w:cs="Arial"/>
          <w:color w:val="FF0000"/>
        </w:rPr>
        <w:t>Unterstützt bis zu 64GB iPod Geräte zum Anschluss für Audioeingang und Lade</w:t>
      </w:r>
    </w:p>
    <w:p>
      <w:pPr>
        <w:rPr>
          <w:rFonts w:hint="default" w:ascii="Arial" w:hAnsi="Arial" w:cs="Arial"/>
          <w:color w:val="FF0000"/>
        </w:rPr>
      </w:pPr>
      <w:r>
        <w:rPr>
          <w:rFonts w:hint="default" w:ascii="Arial" w:hAnsi="Arial" w:cs="Arial"/>
          <w:color w:val="FF0000"/>
        </w:rPr>
        <w:t>Unterstützt iPod-Modelle:</w:t>
      </w:r>
    </w:p>
    <w:p>
      <w:pPr>
        <w:rPr>
          <w:rFonts w:hint="default" w:ascii="Arial" w:hAnsi="Arial" w:cs="Arial"/>
          <w:color w:val="FF0000"/>
        </w:rPr>
      </w:pPr>
      <w:r>
        <w:rPr>
          <w:rFonts w:hint="default" w:ascii="Arial" w:hAnsi="Arial" w:cs="Arial"/>
          <w:color w:val="FF0000"/>
        </w:rPr>
        <w:t>IPod Classic/iPod Nano/iPod Touch/iPhone4/iPhone 4s</w:t>
      </w:r>
    </w:p>
    <w:p>
      <w:pPr>
        <w:rPr>
          <w:rFonts w:hint="default" w:ascii="Arial" w:hAnsi="Arial" w:cs="Arial"/>
          <w:color w:val="FF0000"/>
        </w:rPr>
      </w:pPr>
      <w:r>
        <w:rPr>
          <w:rFonts w:hint="default" w:ascii="Arial" w:hAnsi="Arial" w:cs="Arial"/>
          <w:color w:val="FF0000"/>
        </w:rPr>
        <w:t>(Achtung: Es unterstützt nur mit 30 Pin-Anschluss)</w:t>
      </w:r>
    </w:p>
    <w:p>
      <w:pPr>
        <w:rPr>
          <w:rFonts w:hint="default" w:ascii="Arial" w:hAnsi="Arial" w:cs="Arial"/>
          <w:color w:val="FF0000"/>
        </w:rPr>
      </w:pPr>
      <w:r>
        <w:rPr>
          <w:rFonts w:hint="default" w:ascii="Arial" w:hAnsi="Arial" w:cs="Arial"/>
          <w:color w:val="FF0000"/>
        </w:rPr>
        <w:t>Unterstützt Album Cover-Anzeige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FF0000"/>
        </w:rPr>
      </w:pPr>
      <w:r>
        <w:rPr>
          <w:rFonts w:hint="default" w:ascii="Arial" w:hAnsi="Arial" w:cs="Arial"/>
          <w:color w:val="FF0000"/>
        </w:rPr>
        <w:t>USB/SD:</w:t>
      </w:r>
    </w:p>
    <w:p>
      <w:pPr>
        <w:jc w:val="left"/>
        <w:rPr>
          <w:rFonts w:hint="default" w:ascii="Arial" w:hAnsi="Arial" w:cs="Arial"/>
          <w:color w:val="FF0000"/>
        </w:rPr>
      </w:pPr>
      <w:r>
        <w:rPr>
          <w:rFonts w:hint="default" w:ascii="Arial" w:hAnsi="Arial" w:cs="Arial"/>
          <w:color w:val="FF0000"/>
        </w:rPr>
        <w:t xml:space="preserve">Eingebaut USB-Anschluss/Micro SD Slot </w:t>
      </w:r>
    </w:p>
    <w:p>
      <w:pPr>
        <w:jc w:val="left"/>
        <w:rPr>
          <w:rFonts w:hint="default" w:ascii="Arial" w:hAnsi="Arial" w:cs="Arial"/>
          <w:color w:val="FF0000"/>
        </w:rPr>
      </w:pPr>
      <w:r>
        <w:rPr>
          <w:rFonts w:hint="default" w:ascii="Arial" w:hAnsi="Arial" w:cs="Arial"/>
          <w:color w:val="FF0000"/>
        </w:rPr>
        <w:t>USB-Anschluss: Es kann USB-Laufwerk unterstützen/HDD fahren bis zu 80GB</w:t>
      </w:r>
    </w:p>
    <w:p>
      <w:pPr>
        <w:jc w:val="left"/>
        <w:rPr>
          <w:rFonts w:hint="default" w:ascii="Arial" w:hAnsi="Arial" w:cs="Arial"/>
          <w:color w:val="FF0000"/>
        </w:rPr>
      </w:pPr>
      <w:r>
        <w:rPr>
          <w:rFonts w:hint="default" w:ascii="Arial" w:hAnsi="Arial" w:cs="Arial"/>
          <w:color w:val="FF0000"/>
        </w:rPr>
        <w:t>Micro SD-Kartensteckplatz: Micro SD-Karte kann bis zu 32GB unterstützen</w:t>
      </w:r>
    </w:p>
    <w:p>
      <w:pPr>
        <w:jc w:val="left"/>
        <w:rPr>
          <w:rFonts w:hint="default" w:ascii="Arial" w:hAnsi="Arial" w:cs="Arial"/>
          <w:color w:val="FF0000"/>
        </w:rPr>
      </w:pPr>
      <w:r>
        <w:rPr>
          <w:rFonts w:hint="default" w:ascii="Arial" w:hAnsi="Arial" w:cs="Arial"/>
          <w:color w:val="FF0000"/>
        </w:rPr>
        <w:t>Unterstützt Audioformate: MP3/WMA/WAV/APE/FLAC/ACC/OGG/AC3 usw.</w:t>
      </w:r>
    </w:p>
    <w:p>
      <w:pPr>
        <w:jc w:val="left"/>
        <w:rPr>
          <w:rFonts w:hint="default" w:ascii="Arial" w:hAnsi="Arial" w:cs="Arial"/>
          <w:color w:val="FF0000"/>
        </w:rPr>
      </w:pPr>
      <w:r>
        <w:rPr>
          <w:rFonts w:hint="default" w:ascii="Arial" w:hAnsi="Arial" w:cs="Arial"/>
          <w:color w:val="FF0000"/>
        </w:rPr>
        <w:t>Unterstützt Videoformate: RMVB/AVI/MPG/MPEG/WMA/VOB/MOV/ASF/FLV/3GP/MP4 usw.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FF0000"/>
        </w:rPr>
      </w:pPr>
      <w:r>
        <w:rPr>
          <w:rFonts w:hint="default" w:ascii="Arial" w:hAnsi="Arial" w:cs="Arial"/>
          <w:color w:val="FF0000"/>
        </w:rPr>
        <w:t>EQ</w:t>
      </w:r>
    </w:p>
    <w:p>
      <w:pPr>
        <w:jc w:val="left"/>
        <w:rPr>
          <w:rFonts w:hint="default" w:ascii="Arial" w:hAnsi="Arial" w:cs="Arial"/>
          <w:color w:val="FF0000"/>
        </w:rPr>
      </w:pPr>
      <w:r>
        <w:rPr>
          <w:rFonts w:hint="default" w:ascii="Arial" w:hAnsi="Arial" w:cs="Arial"/>
          <w:color w:val="FF0000"/>
        </w:rPr>
        <w:t xml:space="preserve">Max Audio-Ausgang: 4x50W, </w:t>
      </w:r>
    </w:p>
    <w:p>
      <w:pPr>
        <w:jc w:val="left"/>
        <w:rPr>
          <w:rFonts w:hint="default" w:ascii="Arial" w:hAnsi="Arial" w:cs="Arial"/>
          <w:color w:val="FF0000"/>
        </w:rPr>
      </w:pPr>
      <w:r>
        <w:rPr>
          <w:rFonts w:hint="default" w:ascii="Arial" w:hAnsi="Arial" w:cs="Arial"/>
          <w:color w:val="FF0000"/>
        </w:rPr>
        <w:t>Signal-Rauschabstand:&gt;85db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FF0000"/>
        </w:rPr>
      </w:pPr>
      <w:r>
        <w:rPr>
          <w:rFonts w:hint="default" w:ascii="Arial" w:hAnsi="Arial" w:cs="Arial"/>
          <w:color w:val="FF0000"/>
        </w:rPr>
        <w:t>OSD Sprache:</w:t>
      </w:r>
    </w:p>
    <w:p>
      <w:pPr>
        <w:jc w:val="left"/>
        <w:rPr>
          <w:rFonts w:hint="default" w:ascii="Arial" w:hAnsi="Arial" w:cs="Arial"/>
          <w:color w:val="FF0000"/>
        </w:rPr>
      </w:pPr>
      <w:r>
        <w:rPr>
          <w:rFonts w:hint="default" w:ascii="Arial" w:hAnsi="Arial" w:cs="Arial"/>
          <w:color w:val="FF0000"/>
        </w:rPr>
        <w:t>Englisch, Russisch, Spanisch, Türkisch, Portugiesisch, Arabisch, Chinesisch, Italienisch, Deutsch, Französisch, Thai, Hebräisch, Dänisch, Ungarisch, Niederländisch, Polnisch, Finnisch, Griechisch, Bulgarisch, Belgischen, Schwedisch, usw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FF0000"/>
        </w:rPr>
      </w:pPr>
      <w:r>
        <w:rPr>
          <w:rFonts w:hint="default" w:ascii="Arial" w:hAnsi="Arial" w:cs="Arial"/>
          <w:color w:val="FF0000"/>
        </w:rPr>
        <w:t>OBD2 ( Benötigen ein zusätzliches Gerät )</w:t>
      </w:r>
    </w:p>
    <w:p>
      <w:pPr>
        <w:jc w:val="left"/>
        <w:rPr>
          <w:rFonts w:hint="default" w:ascii="Arial" w:hAnsi="Arial" w:cs="Arial"/>
          <w:color w:val="FF0000"/>
        </w:rPr>
      </w:pPr>
      <w:r>
        <w:rPr>
          <w:rFonts w:hint="default" w:ascii="Arial" w:hAnsi="Arial" w:cs="Arial"/>
          <w:color w:val="FF0000"/>
        </w:rPr>
        <w:t>Kompatibel: Die meisten Bluetooth-Typ ELM327 OBD2 Scanner (Suche Y00</w:t>
      </w:r>
      <w:r>
        <w:rPr>
          <w:rFonts w:hint="eastAsia" w:ascii="Arial" w:hAnsi="Arial" w:cs="Arial"/>
          <w:color w:val="FF0000"/>
          <w:lang w:val="en-US" w:eastAsia="zh-CN"/>
        </w:rPr>
        <w:t>0</w:t>
      </w:r>
      <w:r>
        <w:rPr>
          <w:rFonts w:hint="default" w:ascii="Arial" w:hAnsi="Arial" w:cs="Arial"/>
          <w:color w:val="FF0000"/>
        </w:rPr>
        <w:t>4 auf unserem Shop)</w:t>
      </w:r>
    </w:p>
    <w:p>
      <w:pPr>
        <w:jc w:val="left"/>
        <w:rPr>
          <w:rFonts w:hint="default" w:ascii="Arial" w:hAnsi="Arial" w:cs="Arial"/>
          <w:color w:val="FF0000"/>
        </w:rPr>
      </w:pPr>
      <w:r>
        <w:rPr>
          <w:rFonts w:hint="default" w:ascii="Arial" w:hAnsi="Arial" w:cs="Arial"/>
          <w:color w:val="FF0000"/>
        </w:rPr>
        <w:t>Kompatibel Anwendung: Torque</w:t>
      </w:r>
    </w:p>
    <w:p>
      <w:pPr>
        <w:jc w:val="left"/>
        <w:rPr>
          <w:rFonts w:hint="default" w:ascii="Arial" w:hAnsi="Arial" w:cs="Arial"/>
          <w:color w:val="FF0000"/>
        </w:rPr>
      </w:pPr>
      <w:r>
        <w:rPr>
          <w:rFonts w:hint="default" w:ascii="Arial" w:hAnsi="Arial" w:cs="Arial"/>
          <w:color w:val="FF0000"/>
        </w:rPr>
        <w:t>Data-Display: Echtzeitdaten und Mühecodes von Ihrem Computer des Fahrzeuge.</w:t>
      </w:r>
    </w:p>
    <w:p>
      <w:pPr>
        <w:jc w:val="left"/>
        <w:rPr>
          <w:rFonts w:hint="default" w:ascii="Arial" w:hAnsi="Arial" w:cs="Arial"/>
          <w:color w:val="FF0000"/>
        </w:rPr>
      </w:pPr>
      <w:r>
        <w:rPr>
          <w:rFonts w:hint="default" w:ascii="Arial" w:hAnsi="Arial" w:cs="Arial"/>
          <w:color w:val="FF0000"/>
        </w:rPr>
        <w:t>(Achtung: Wenige Autos können den ECU Lesezugriff nicht unterstützen, die Autos werden diese Funktion nicht verwenden.)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FF0000"/>
        </w:rPr>
      </w:pPr>
      <w:r>
        <w:rPr>
          <w:rFonts w:hint="default" w:ascii="Arial" w:hAnsi="Arial" w:cs="Arial"/>
          <w:color w:val="FF0000"/>
        </w:rPr>
        <w:t>WIFI/3G (Benötigen ein zusätzliches Gerät)</w:t>
      </w:r>
    </w:p>
    <w:p>
      <w:pPr>
        <w:jc w:val="left"/>
        <w:rPr>
          <w:rFonts w:hint="default" w:ascii="Arial" w:hAnsi="Arial" w:cs="Arial"/>
          <w:color w:val="FF0000"/>
        </w:rPr>
      </w:pPr>
      <w:r>
        <w:rPr>
          <w:rFonts w:hint="default" w:ascii="Arial" w:hAnsi="Arial" w:cs="Arial"/>
          <w:color w:val="FF0000"/>
        </w:rPr>
        <w:t>3G: Benötigen externe USB 3G-Modem (Suche Y0014 auf unserem Shop) und es wird mit Ihrer lokalen Internet-SIM-Karte anschließen.</w:t>
      </w:r>
    </w:p>
    <w:p>
      <w:pPr>
        <w:jc w:val="left"/>
        <w:rPr>
          <w:rFonts w:hint="default" w:ascii="Arial" w:hAnsi="Arial" w:cs="Arial"/>
          <w:color w:val="FF0000"/>
        </w:rPr>
      </w:pPr>
      <w:r>
        <w:rPr>
          <w:rFonts w:hint="default" w:ascii="Arial" w:hAnsi="Arial" w:cs="Arial"/>
          <w:color w:val="FF0000"/>
        </w:rPr>
        <w:t>Unterstützt WCDMA/CDMA2000/TD-SCDMA 3G-Bandbreite</w:t>
      </w:r>
    </w:p>
    <w:p>
      <w:pPr>
        <w:jc w:val="left"/>
        <w:rPr>
          <w:rFonts w:hint="default" w:ascii="Arial" w:hAnsi="Arial" w:cs="Arial"/>
          <w:color w:val="FF0000"/>
        </w:rPr>
      </w:pPr>
      <w:r>
        <w:rPr>
          <w:rFonts w:hint="default" w:ascii="Arial" w:hAnsi="Arial" w:cs="Arial"/>
          <w:color w:val="FF0000"/>
        </w:rPr>
        <w:t>WIFI: Eingebaut WIFI-Modem</w:t>
      </w:r>
    </w:p>
    <w:p>
      <w:pPr>
        <w:jc w:val="left"/>
        <w:rPr>
          <w:rFonts w:hint="default" w:ascii="Arial" w:hAnsi="Arial" w:cs="Arial"/>
          <w:color w:val="FF0000"/>
        </w:rPr>
      </w:pPr>
      <w:r>
        <w:rPr>
          <w:rFonts w:hint="default" w:ascii="Arial" w:hAnsi="Arial" w:cs="Arial"/>
          <w:color w:val="FF0000"/>
        </w:rPr>
        <w:t>Sie können direkt WiFi-Funktion öffnen, um zu suchen und alle kostenlose WLAN-Hotspots zu verbinden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FF0000"/>
        </w:rPr>
      </w:pPr>
      <w:r>
        <w:rPr>
          <w:rFonts w:hint="default" w:ascii="Arial" w:hAnsi="Arial" w:cs="Arial"/>
          <w:color w:val="FF0000"/>
        </w:rPr>
        <w:t>DVR (Benötigen ein zusätzliches Gerät)</w:t>
      </w:r>
    </w:p>
    <w:p>
      <w:pPr>
        <w:jc w:val="left"/>
        <w:rPr>
          <w:rFonts w:hint="default" w:ascii="Arial" w:hAnsi="Arial" w:cs="Arial"/>
          <w:color w:val="FF0000"/>
        </w:rPr>
      </w:pPr>
      <w:r>
        <w:rPr>
          <w:rFonts w:hint="default" w:ascii="Arial" w:hAnsi="Arial" w:cs="Arial"/>
          <w:color w:val="FF0000"/>
        </w:rPr>
        <w:t>Eingebaut USB-Anschluss für USB-Kamera (Search Y0020 auf unserem Shop) Eingang für Videoaufzeichnung</w:t>
      </w:r>
    </w:p>
    <w:p>
      <w:pPr>
        <w:jc w:val="left"/>
        <w:rPr>
          <w:rFonts w:hint="default" w:ascii="Arial" w:hAnsi="Arial" w:cs="Arial"/>
          <w:color w:val="FF0000"/>
        </w:rPr>
      </w:pPr>
      <w:r>
        <w:rPr>
          <w:rFonts w:hint="default" w:ascii="Arial" w:hAnsi="Arial" w:cs="Arial"/>
          <w:color w:val="FF0000"/>
        </w:rPr>
        <w:t>Speicher-Router: Speichern Sie in Micro SD-Karte aus dem Map SD-Steckplatz</w:t>
      </w:r>
    </w:p>
    <w:p>
      <w:pPr>
        <w:jc w:val="left"/>
        <w:rPr>
          <w:rFonts w:hint="default" w:ascii="Arial" w:hAnsi="Arial" w:cs="Arial"/>
          <w:color w:val="FF0000"/>
        </w:rPr>
      </w:pPr>
      <w:r>
        <w:rPr>
          <w:rFonts w:hint="default" w:ascii="Arial" w:hAnsi="Arial" w:cs="Arial"/>
          <w:color w:val="FF0000"/>
        </w:rPr>
        <w:t>(Achtung: Es kann nur für Videoaufzeichnung gelten, es kann Audio nicht aufnehmen)</w:t>
      </w:r>
    </w:p>
    <w:p>
      <w:pPr>
        <w:jc w:val="left"/>
        <w:rPr>
          <w:rFonts w:hint="default" w:ascii="Arial" w:hAnsi="Arial" w:cs="Arial"/>
          <w:color w:val="auto"/>
        </w:rPr>
      </w:pPr>
      <w:bookmarkStart w:id="0" w:name="_GoBack"/>
      <w:bookmarkEnd w:id="0"/>
    </w:p>
    <w:p>
      <w:pPr>
        <w:jc w:val="left"/>
        <w:rPr>
          <w:rFonts w:hint="default" w:ascii="Arial" w:hAnsi="Arial" w:cs="Arial"/>
          <w:color w:val="FF0000"/>
        </w:rPr>
      </w:pPr>
      <w:r>
        <w:rPr>
          <w:rFonts w:hint="default" w:ascii="Arial" w:hAnsi="Arial" w:cs="Arial"/>
          <w:color w:val="FF0000"/>
        </w:rPr>
        <w:t>Cam-In (Benötigen ein zusätzliches Gerät))</w:t>
      </w:r>
    </w:p>
    <w:p>
      <w:pPr>
        <w:jc w:val="left"/>
        <w:rPr>
          <w:rFonts w:hint="default" w:ascii="Arial" w:hAnsi="Arial" w:cs="Arial"/>
          <w:color w:val="FF0000"/>
        </w:rPr>
      </w:pPr>
      <w:r>
        <w:rPr>
          <w:rFonts w:hint="default" w:ascii="Arial" w:hAnsi="Arial" w:cs="Arial"/>
          <w:color w:val="FF0000"/>
        </w:rPr>
        <w:t>Unterstützt RCA Rückfahrkamera-Eingang.</w:t>
      </w:r>
    </w:p>
    <w:p>
      <w:pPr>
        <w:jc w:val="left"/>
        <w:rPr>
          <w:rFonts w:hint="default" w:ascii="Arial" w:hAnsi="Arial" w:cs="Arial"/>
          <w:color w:val="FF0000"/>
        </w:rPr>
      </w:pPr>
      <w:r>
        <w:rPr>
          <w:rFonts w:hint="default" w:ascii="Arial" w:hAnsi="Arial" w:cs="Arial"/>
          <w:color w:val="FF0000"/>
        </w:rPr>
        <w:t>Eine automatische Umschaltung auf den Rückfahrkamera, wenn Sie den Rückwärtsgang eingelegt haben (Verbinden Sie das Triggerkabel mit Reverse Kabel).</w:t>
      </w:r>
    </w:p>
    <w:p>
      <w:pPr>
        <w:jc w:val="left"/>
        <w:rPr>
          <w:rFonts w:hint="default" w:ascii="Arial" w:hAnsi="Arial" w:cs="Arial"/>
          <w:color w:val="FF0000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splitPgBreakAndParaMark/>
    <w:doNotExpandShiftReturn/>
    <w:adjustLineHeightInTable/>
    <w:useFELayout/>
    <w:doNotUseIndentAsNumberingTabStop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172A27"/>
    <w:rsid w:val="00015094"/>
    <w:rsid w:val="00067E5A"/>
    <w:rsid w:val="00230845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31F6CAB"/>
    <w:rsid w:val="03731FB8"/>
    <w:rsid w:val="037A1943"/>
    <w:rsid w:val="05B01562"/>
    <w:rsid w:val="06565574"/>
    <w:rsid w:val="06FF7F8B"/>
    <w:rsid w:val="08945E23"/>
    <w:rsid w:val="09A76BE4"/>
    <w:rsid w:val="0AF61D8A"/>
    <w:rsid w:val="0F9878A4"/>
    <w:rsid w:val="0FB64C56"/>
    <w:rsid w:val="12B17AB7"/>
    <w:rsid w:val="13530945"/>
    <w:rsid w:val="13533B89"/>
    <w:rsid w:val="13A81095"/>
    <w:rsid w:val="15127621"/>
    <w:rsid w:val="1513181F"/>
    <w:rsid w:val="15651629"/>
    <w:rsid w:val="165C1582"/>
    <w:rsid w:val="169E6DA8"/>
    <w:rsid w:val="1757785B"/>
    <w:rsid w:val="177E3E97"/>
    <w:rsid w:val="18170B93"/>
    <w:rsid w:val="20577E1E"/>
    <w:rsid w:val="21186BD7"/>
    <w:rsid w:val="213A0410"/>
    <w:rsid w:val="21656CD6"/>
    <w:rsid w:val="21DA2518"/>
    <w:rsid w:val="22A43D96"/>
    <w:rsid w:val="233E1DDF"/>
    <w:rsid w:val="236964A7"/>
    <w:rsid w:val="23B25E44"/>
    <w:rsid w:val="24215C55"/>
    <w:rsid w:val="2AD369D3"/>
    <w:rsid w:val="2AE12465"/>
    <w:rsid w:val="2B5A68AC"/>
    <w:rsid w:val="33334E8E"/>
    <w:rsid w:val="3333740C"/>
    <w:rsid w:val="33401FA5"/>
    <w:rsid w:val="34AF7BFE"/>
    <w:rsid w:val="35734DCE"/>
    <w:rsid w:val="357850C8"/>
    <w:rsid w:val="3A374711"/>
    <w:rsid w:val="3B2D5F23"/>
    <w:rsid w:val="3B3F16C0"/>
    <w:rsid w:val="3B5B0FF1"/>
    <w:rsid w:val="3BC52C1E"/>
    <w:rsid w:val="3C512802"/>
    <w:rsid w:val="3E7F2E17"/>
    <w:rsid w:val="3E8F30B2"/>
    <w:rsid w:val="3F6F01A1"/>
    <w:rsid w:val="40011C8E"/>
    <w:rsid w:val="40973487"/>
    <w:rsid w:val="423179A5"/>
    <w:rsid w:val="4287580B"/>
    <w:rsid w:val="44185647"/>
    <w:rsid w:val="442339D8"/>
    <w:rsid w:val="458A4224"/>
    <w:rsid w:val="4609544C"/>
    <w:rsid w:val="47F33399"/>
    <w:rsid w:val="48233EE8"/>
    <w:rsid w:val="4DEF5C6D"/>
    <w:rsid w:val="4F045FD8"/>
    <w:rsid w:val="51517578"/>
    <w:rsid w:val="52667CD1"/>
    <w:rsid w:val="52E617AA"/>
    <w:rsid w:val="540D2C74"/>
    <w:rsid w:val="554C3600"/>
    <w:rsid w:val="55797948"/>
    <w:rsid w:val="581E0EA0"/>
    <w:rsid w:val="58FB7589"/>
    <w:rsid w:val="5ACD7484"/>
    <w:rsid w:val="5C68052A"/>
    <w:rsid w:val="5CAB2299"/>
    <w:rsid w:val="5F3E47D0"/>
    <w:rsid w:val="603C46F3"/>
    <w:rsid w:val="60AA14A4"/>
    <w:rsid w:val="621D6D0B"/>
    <w:rsid w:val="650B3FD7"/>
    <w:rsid w:val="653E7CA9"/>
    <w:rsid w:val="667679A5"/>
    <w:rsid w:val="6A040E7B"/>
    <w:rsid w:val="6A2A10BB"/>
    <w:rsid w:val="6AE82773"/>
    <w:rsid w:val="6C196368"/>
    <w:rsid w:val="6ECD4657"/>
    <w:rsid w:val="6EE4427D"/>
    <w:rsid w:val="71673F9B"/>
    <w:rsid w:val="71B23116"/>
    <w:rsid w:val="71D62051"/>
    <w:rsid w:val="749F4A62"/>
    <w:rsid w:val="75F95F98"/>
    <w:rsid w:val="78B72619"/>
    <w:rsid w:val="7A851910"/>
    <w:rsid w:val="7AA329E7"/>
    <w:rsid w:val="7B941ACD"/>
    <w:rsid w:val="7CD44657"/>
    <w:rsid w:val="7DBF335B"/>
    <w:rsid w:val="7DC90E5F"/>
    <w:rsid w:val="7DF24E2F"/>
    <w:rsid w:val="7E813419"/>
    <w:rsid w:val="7F402553"/>
  </w:rsids>
  <w:doNotAutoCompressPictures/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iPriority="99" w:semiHidden="0" w:name="Table Grid"/>
    <w:lsdException w:uiPriority="0" w:name="Table Theme"/>
    <w:lsdException w:unhideWhenUsed="0" w:uiPriority="69" w:semiHidden="0" w:name="Light Shading"/>
    <w:lsdException w:unhideWhenUsed="0" w:uiPriority="70" w:semiHidden="0" w:name="Light List"/>
    <w:lsdException w:unhideWhenUsed="0" w:uiPriority="71" w:semiHidden="0" w:name="Light Grid"/>
    <w:lsdException w:unhideWhenUsed="0" w:uiPriority="72" w:semiHidden="0" w:name="Medium Shading 1"/>
    <w:lsdException w:unhideWhenUsed="0" w:uiPriority="73" w:semiHidden="0" w:name="Medium Shading 2"/>
    <w:lsdException w:unhideWhenUsed="0" w:uiPriority="60" w:semiHidden="0" w:name="Medium List 1"/>
    <w:lsdException w:unhideWhenUsed="0" w:uiPriority="61" w:semiHidden="0" w:name="Medium List 2"/>
    <w:lsdException w:unhideWhenUsed="0" w:uiPriority="62" w:semiHidden="0" w:name="Medium Grid 1"/>
    <w:lsdException w:unhideWhenUsed="0" w:uiPriority="63" w:semiHidden="0" w:name="Medium Grid 2"/>
    <w:lsdException w:unhideWhenUsed="0" w:uiPriority="64" w:semiHidden="0" w:name="Medium Grid 3"/>
    <w:lsdException w:unhideWhenUsed="0" w:uiPriority="65" w:semiHidden="0" w:name="Dark List"/>
    <w:lsdException w:uiPriority="0" w:name="Colorful Shading"/>
    <w:lsdException w:uiPriority="0" w:name="Colorful List"/>
    <w:lsdException w:uiPriority="0" w:name="Colorful Grid"/>
    <w:lsdException w:uiPriority="0" w:name="Light Shading Accent 1"/>
    <w:lsdException w:unhideWhenUsed="0" w:uiPriority="66" w:semiHidden="0" w:name="Light List Accent 1"/>
    <w:lsdException w:unhideWhenUsed="0" w:uiPriority="67" w:semiHidden="0" w:name="Light Grid Accent 1"/>
    <w:lsdException w:unhideWhenUsed="0" w:uiPriority="68" w:semiHidden="0" w:name="Medium Shading 1 Accent 1"/>
    <w:lsdException w:unhideWhenUsed="0" w:uiPriority="69" w:semiHidden="0" w:name="Medium Shading 2 Accent 1"/>
    <w:lsdException w:unhideWhenUsed="0" w:uiPriority="70" w:semiHidden="0" w:name="Medium List 1 Accent 1"/>
    <w:lsdException w:unhideWhenUsed="0" w:uiPriority="61" w:semiHidden="0" w:name="Medium List 2 Accent 1"/>
    <w:lsdException w:unhideWhenUsed="0" w:uiPriority="62" w:semiHidden="0" w:name="Medium Grid 1 Accent 1"/>
    <w:lsdException w:unhideWhenUsed="0" w:uiPriority="63" w:semiHidden="0" w:name="Medium Grid 2 Accent 1"/>
    <w:lsdException w:unhideWhenUsed="0" w:uiPriority="64" w:semiHidden="0" w:name="Medium Grid 3 Accent 1"/>
    <w:lsdException w:unhideWhenUsed="0" w:uiPriority="65" w:semiHidden="0" w:name="Dark List Accent 1"/>
    <w:lsdException w:unhideWhenUsed="0" w:uiPriority="66" w:semiHidden="0" w:name="Colorful Shading Accent 1"/>
    <w:lsdException w:unhideWhenUsed="0" w:uiPriority="67" w:semiHidden="0" w:name="Colorful List Accent 1"/>
    <w:lsdException w:unhideWhenUsed="0" w:uiPriority="68" w:semiHidden="0" w:name="Colorful Grid Accent 1"/>
    <w:lsdException w:unhideWhenUsed="0" w:uiPriority="69" w:semiHidden="0" w:name="Light Shading Accent 2"/>
    <w:lsdException w:unhideWhenUsed="0" w:uiPriority="70" w:semiHidden="0" w:name="Light List Accent 2"/>
    <w:lsdException w:unhideWhenUsed="0" w:uiPriority="71" w:semiHidden="0" w:name="Light Grid Accent 2"/>
    <w:lsdException w:unhideWhenUsed="0" w:uiPriority="72" w:semiHidden="0" w:name="Medium Shading 1 Accent 2"/>
    <w:lsdException w:unhideWhenUsed="0" w:uiPriority="73" w:semiHidden="0" w:name="Medium Shading 2 Accent 2"/>
    <w:lsdException w:unhideWhenUsed="0" w:uiPriority="60" w:semiHidden="0" w:name="Medium List 1 Accent 2"/>
    <w:lsdException w:unhideWhenUsed="0" w:uiPriority="61" w:semiHidden="0" w:name="Medium List 2 Accent 2"/>
    <w:lsdException w:unhideWhenUsed="0" w:uiPriority="62" w:semiHidden="0" w:name="Medium Grid 1 Accent 2"/>
    <w:lsdException w:unhideWhenUsed="0" w:uiPriority="63" w:semiHidden="0" w:name="Medium Grid 2 Accent 2"/>
    <w:lsdException w:unhideWhenUsed="0" w:uiPriority="64" w:semiHidden="0" w:name="Medium Grid 3 Accent 2"/>
    <w:lsdException w:unhideWhenUsed="0" w:uiPriority="65" w:semiHidden="0" w:name="Dark List Accent 2"/>
    <w:lsdException w:unhideWhenUsed="0" w:uiPriority="66" w:semiHidden="0" w:name="Colorful Shading Accent 2"/>
    <w:lsdException w:unhideWhenUsed="0" w:uiPriority="67" w:semiHidden="0" w:name="Colorful List Accent 2"/>
    <w:lsdException w:unhideWhenUsed="0" w:uiPriority="68" w:semiHidden="0" w:name="Colorful Grid Accent 2"/>
    <w:lsdException w:unhideWhenUsed="0" w:uiPriority="69" w:semiHidden="0" w:name="Light Shading Accent 3"/>
    <w:lsdException w:unhideWhenUsed="0" w:uiPriority="70" w:semiHidden="0" w:name="Light List Accent 3"/>
    <w:lsdException w:unhideWhenUsed="0" w:uiPriority="71" w:semiHidden="0" w:name="Light Grid Accent 3"/>
    <w:lsdException w:unhideWhenUsed="0" w:uiPriority="72" w:semiHidden="0" w:name="Medium Shading 1 Accent 3"/>
    <w:lsdException w:unhideWhenUsed="0" w:uiPriority="73" w:semiHidden="0" w:name="Medium Shading 2 Accent 3"/>
    <w:lsdException w:unhideWhenUsed="0" w:uiPriority="60" w:semiHidden="0" w:name="Medium List 1 Accent 3"/>
    <w:lsdException w:unhideWhenUsed="0" w:uiPriority="61" w:semiHidden="0" w:name="Medium List 2 Accent 3"/>
    <w:lsdException w:unhideWhenUsed="0" w:uiPriority="62" w:semiHidden="0" w:name="Medium Grid 1 Accent 3"/>
    <w:lsdException w:unhideWhenUsed="0" w:uiPriority="63" w:semiHidden="0" w:name="Medium Grid 2 Accent 3"/>
    <w:lsdException w:unhideWhenUsed="0" w:uiPriority="64" w:semiHidden="0" w:name="Medium Grid 3 Accent 3"/>
    <w:lsdException w:unhideWhenUsed="0" w:uiPriority="65" w:semiHidden="0" w:name="Dark List Accent 3"/>
    <w:lsdException w:unhideWhenUsed="0" w:uiPriority="66" w:semiHidden="0" w:name="Colorful Shading Accent 3"/>
    <w:lsdException w:unhideWhenUsed="0" w:uiPriority="67" w:semiHidden="0" w:name="Colorful List Accent 3"/>
    <w:lsdException w:unhideWhenUsed="0" w:uiPriority="68" w:semiHidden="0" w:name="Colorful Grid Accent 3"/>
    <w:lsdException w:unhideWhenUsed="0" w:uiPriority="69" w:semiHidden="0" w:name="Light Shading Accent 4"/>
    <w:lsdException w:unhideWhenUsed="0" w:uiPriority="70" w:semiHidden="0" w:name="Light List Accent 4"/>
    <w:lsdException w:unhideWhenUsed="0" w:uiPriority="71" w:semiHidden="0" w:name="Light Grid Accent 4"/>
    <w:lsdException w:unhideWhenUsed="0" w:uiPriority="72" w:semiHidden="0" w:name="Medium Shading 1 Accent 4"/>
    <w:lsdException w:unhideWhenUsed="0" w:uiPriority="73" w:semiHidden="0" w:name="Medium Shading 2 Accent 4"/>
    <w:lsdException w:unhideWhenUsed="0" w:uiPriority="60" w:semiHidden="0" w:name="Medium List 1 Accent 4"/>
    <w:lsdException w:unhideWhenUsed="0" w:uiPriority="61" w:semiHidden="0" w:name="Medium List 2 Accent 4"/>
    <w:lsdException w:unhideWhenUsed="0" w:uiPriority="62" w:semiHidden="0" w:name="Medium Grid 1 Accent 4"/>
    <w:lsdException w:unhideWhenUsed="0" w:uiPriority="63" w:semiHidden="0" w:name="Medium Grid 2 Accent 4"/>
    <w:lsdException w:unhideWhenUsed="0" w:uiPriority="64" w:semiHidden="0" w:name="Medium Grid 3 Accent 4"/>
    <w:lsdException w:unhideWhenUsed="0" w:uiPriority="65" w:semiHidden="0" w:name="Dark List Accent 4"/>
    <w:lsdException w:unhideWhenUsed="0" w:uiPriority="66" w:semiHidden="0" w:name="Colorful Shading Accent 4"/>
    <w:lsdException w:unhideWhenUsed="0" w:uiPriority="67" w:semiHidden="0" w:name="Colorful List Accent 4"/>
    <w:lsdException w:unhideWhenUsed="0" w:uiPriority="68" w:semiHidden="0" w:name="Colorful Grid Accent 4"/>
    <w:lsdException w:unhideWhenUsed="0" w:uiPriority="69" w:semiHidden="0" w:name="Light Shading Accent 5"/>
    <w:lsdException w:unhideWhenUsed="0" w:uiPriority="70" w:semiHidden="0" w:name="Light List Accent 5"/>
    <w:lsdException w:unhideWhenUsed="0" w:uiPriority="71" w:semiHidden="0" w:name="Light Grid Accent 5"/>
    <w:lsdException w:unhideWhenUsed="0" w:uiPriority="72" w:semiHidden="0" w:name="Medium Shading 1 Accent 5"/>
    <w:lsdException w:unhideWhenUsed="0" w:uiPriority="73" w:semiHidden="0" w:name="Medium Shading 2 Accent 5"/>
    <w:lsdException w:unhideWhenUsed="0" w:uiPriority="60" w:semiHidden="0" w:name="Medium List 1 Accent 5"/>
    <w:lsdException w:unhideWhenUsed="0" w:uiPriority="61" w:semiHidden="0" w:name="Medium List 2 Accent 5"/>
    <w:lsdException w:unhideWhenUsed="0" w:uiPriority="62" w:semiHidden="0" w:name="Medium Grid 1 Accent 5"/>
    <w:lsdException w:unhideWhenUsed="0" w:uiPriority="63" w:semiHidden="0" w:name="Medium Grid 2 Accent 5"/>
    <w:lsdException w:unhideWhenUsed="0" w:uiPriority="64" w:semiHidden="0" w:name="Medium Grid 3 Accent 5"/>
    <w:lsdException w:unhideWhenUsed="0" w:uiPriority="65" w:semiHidden="0" w:name="Dark List Accent 5"/>
    <w:lsdException w:unhideWhenUsed="0" w:uiPriority="66" w:semiHidden="0" w:name="Colorful Shading Accent 5"/>
    <w:lsdException w:unhideWhenUsed="0" w:uiPriority="67" w:semiHidden="0" w:name="Colorful List Accent 5"/>
    <w:lsdException w:unhideWhenUsed="0" w:uiPriority="68" w:semiHidden="0" w:name="Colorful Grid Accent 5"/>
    <w:lsdException w:unhideWhenUsed="0" w:uiPriority="69" w:semiHidden="0" w:name="Light Shading Accent 6"/>
    <w:lsdException w:unhideWhenUsed="0" w:uiPriority="70" w:semiHidden="0" w:name="Light List Accent 6"/>
    <w:lsdException w:unhideWhenUsed="0" w:uiPriority="71" w:semiHidden="0" w:name="Light Grid Accent 6"/>
    <w:lsdException w:unhideWhenUsed="0" w:uiPriority="72" w:semiHidden="0" w:name="Medium Shading 1 Accent 6"/>
    <w:lsdException w:unhideWhenUsed="0" w:uiPriority="73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iPriority w:val="0"/>
  </w:style>
  <w:style w:type="table" w:default="1" w:styleId="8">
    <w:name w:val="Normal Table"/>
    <w:unhideWhenUsed/>
    <w:uiPriority w:val="99"/>
    <w:tblPr>
      <w:tblStyle w:val="8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uiPriority w:val="99"/>
    <w:pPr>
      <w:widowControl w:val="0"/>
      <w:jc w:val="both"/>
    </w:pPr>
    <w:tblPr>
      <w:tblStyle w:val="8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Office_9.1.0.5060_{F1E327BC-269C-435d-A152-05C5408002CA}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2015-06-08T09:42:43Z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2052-9.1.0.5060</vt:lpwstr>
  </property>
</Properties>
</file>