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7" Touchscreen 1024*600 Quad Core Android 4.4 Car DVD Player For Opel Vauxhall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Opel/Vauxhall                   Corsa(2006-2011）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Vectra(2005-2008）              Antara(2006-2011)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Meriva(2006-2008)               Astra(2004-2009)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Zafira(2005-2010)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CPU: RK</w:t>
      </w:r>
      <w:r>
        <w:rPr>
          <w:rFonts w:hint="eastAsia" w:ascii="Arial" w:hAnsi="Arial" w:cs="Arial"/>
          <w:color w:val="0000FF"/>
          <w:lang w:val="en-US" w:eastAsia="zh-CN"/>
        </w:rPr>
        <w:t>3188</w:t>
      </w:r>
      <w:r>
        <w:rPr>
          <w:rFonts w:hint="default" w:ascii="Arial" w:hAnsi="Arial" w:cs="Arial"/>
          <w:color w:val="0000FF"/>
        </w:rPr>
        <w:t xml:space="preserve"> Cortex A9 </w:t>
      </w:r>
      <w:r>
        <w:rPr>
          <w:rFonts w:hint="eastAsia" w:ascii="Arial" w:hAnsi="Arial" w:cs="Arial"/>
          <w:color w:val="0000FF"/>
          <w:lang w:val="en-US" w:eastAsia="zh-CN"/>
        </w:rPr>
        <w:t xml:space="preserve">Quad </w:t>
      </w:r>
      <w:r>
        <w:rPr>
          <w:rFonts w:hint="default" w:ascii="Arial" w:hAnsi="Arial" w:cs="Arial"/>
          <w:color w:val="0000FF"/>
        </w:rPr>
        <w:t>Core</w:t>
      </w:r>
    </w:p>
    <w:p>
      <w:pPr>
        <w:jc w:val="left"/>
        <w:rPr>
          <w:rFonts w:hint="default" w:ascii="Arial" w:hAnsi="Arial" w:cs="Arial"/>
          <w:b w:val="0"/>
          <w:bCs w:val="0"/>
          <w:color w:val="0000FF"/>
        </w:rPr>
      </w:pPr>
      <w:r>
        <w:rPr>
          <w:rFonts w:hint="default" w:ascii="Arial" w:hAnsi="Arial" w:cs="Arial"/>
          <w:b w:val="0"/>
          <w:bCs w:val="0"/>
          <w:color w:val="0000FF"/>
        </w:rPr>
        <w:t xml:space="preserve">RAM: DDR3 </w:t>
      </w:r>
      <w:r>
        <w:rPr>
          <w:rFonts w:hint="eastAsia" w:ascii="Arial" w:hAnsi="Arial" w:cs="Arial"/>
          <w:b w:val="0"/>
          <w:bCs w:val="0"/>
          <w:color w:val="0000FF"/>
          <w:lang w:val="en-US" w:eastAsia="zh-CN"/>
        </w:rPr>
        <w:t>1</w:t>
      </w:r>
      <w:r>
        <w:rPr>
          <w:rFonts w:hint="default" w:ascii="Arial" w:hAnsi="Arial" w:cs="Arial"/>
          <w:b w:val="0"/>
          <w:bCs w:val="0"/>
          <w:color w:val="0000FF"/>
        </w:rPr>
        <w:t>GB</w:t>
      </w:r>
    </w:p>
    <w:p>
      <w:pPr>
        <w:jc w:val="left"/>
        <w:rPr>
          <w:rFonts w:hint="default" w:ascii="Arial" w:hAnsi="Arial" w:cs="Arial"/>
          <w:b w:val="0"/>
          <w:bCs w:val="0"/>
          <w:color w:val="0000FF"/>
        </w:rPr>
      </w:pPr>
      <w:r>
        <w:rPr>
          <w:rFonts w:hint="default" w:ascii="Arial" w:hAnsi="Arial" w:cs="Arial"/>
          <w:b w:val="0"/>
          <w:bCs w:val="0"/>
          <w:color w:val="0000FF"/>
        </w:rPr>
        <w:t xml:space="preserve">Nand Memory: </w:t>
      </w:r>
      <w:r>
        <w:rPr>
          <w:rFonts w:hint="eastAsia" w:ascii="Arial" w:hAnsi="Arial" w:cs="Arial"/>
          <w:b w:val="0"/>
          <w:bCs w:val="0"/>
          <w:color w:val="0000FF"/>
          <w:lang w:val="en-US" w:eastAsia="zh-CN"/>
        </w:rPr>
        <w:t>16</w:t>
      </w:r>
      <w:r>
        <w:rPr>
          <w:rFonts w:hint="default" w:ascii="Arial" w:hAnsi="Arial" w:cs="Arial"/>
          <w:b w:val="0"/>
          <w:bCs w:val="0"/>
          <w:color w:val="0000FF"/>
        </w:rPr>
        <w:t>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</w:t>
      </w:r>
      <w:r>
        <w:rPr>
          <w:rFonts w:hint="eastAsia" w:ascii="Arial" w:hAnsi="Arial" w:cs="Arial"/>
          <w:color w:val="0000FF"/>
          <w:lang w:val="en-US" w:eastAsia="zh-CN"/>
        </w:rPr>
        <w:t>45</w:t>
      </w:r>
      <w:r>
        <w:rPr>
          <w:rFonts w:hint="default" w:ascii="Arial" w:hAnsi="Arial" w:cs="Arial"/>
          <w:color w:val="0000FF"/>
        </w:rPr>
        <w:t>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  <w:r>
        <w:rPr>
          <w:rFonts w:hint="default" w:ascii="Arial" w:hAnsi="Arial" w:cs="Arial"/>
          <w:color w:val="0000FF"/>
        </w:rPr>
        <w:t xml:space="preserve">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</w:t>
      </w:r>
      <w:r>
        <w:rPr>
          <w:rFonts w:hint="eastAsia" w:ascii="Arial" w:hAnsi="Arial" w:cs="Arial"/>
          <w:color w:val="0000FF"/>
          <w:lang w:val="en-US" w:eastAsia="zh-CN"/>
        </w:rPr>
        <w:t>micro SD card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clear voice calling</w:t>
      </w:r>
      <w:r>
        <w:rPr>
          <w:rFonts w:hint="eastAsia" w:ascii="Arial" w:hAnsi="Arial" w:cs="Arial"/>
          <w:color w:val="0000FF"/>
          <w:lang w:val="en-US" w:eastAsia="zh-CN"/>
        </w:rPr>
        <w:t xml:space="preserve">(not </w:t>
      </w:r>
      <w:r>
        <w:rPr>
          <w:rFonts w:hint="default" w:ascii="Arial" w:hAnsi="Arial" w:cs="Arial"/>
          <w:color w:val="0000FF"/>
        </w:rPr>
        <w:t>included</w:t>
      </w:r>
      <w:r>
        <w:rPr>
          <w:rFonts w:hint="eastAsia" w:ascii="Arial" w:hAnsi="Arial" w:cs="Arial"/>
          <w:color w:val="0000FF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</w:t>
      </w:r>
      <w:r>
        <w:rPr>
          <w:rFonts w:hint="eastAsia" w:ascii="Arial" w:hAnsi="Arial" w:cs="Arial"/>
          <w:color w:val="0000FF"/>
          <w:lang w:val="en-US" w:eastAsia="zh-CN"/>
        </w:rPr>
        <w:t>/SD</w:t>
      </w:r>
      <w:r>
        <w:rPr>
          <w:rFonts w:hint="default" w:ascii="Arial" w:hAnsi="Arial" w:cs="Arial"/>
          <w:color w:val="0000FF"/>
        </w:rPr>
        <w:t>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</w:t>
      </w:r>
      <w:r>
        <w:rPr>
          <w:rFonts w:hint="eastAsia" w:ascii="Arial" w:hAnsi="Arial" w:cs="Arial"/>
          <w:color w:val="0000FF"/>
          <w:lang w:val="en-US" w:eastAsia="zh-CN"/>
        </w:rPr>
        <w:t>/ 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Max audio output: 4 X </w:t>
      </w:r>
      <w:r>
        <w:rPr>
          <w:rFonts w:hint="eastAsia" w:ascii="Arial" w:hAnsi="Arial" w:cs="Arial"/>
          <w:color w:val="0000FF"/>
          <w:lang w:val="en-US" w:eastAsia="zh-CN"/>
        </w:rPr>
        <w:t>45</w:t>
      </w:r>
      <w:r>
        <w:rPr>
          <w:rFonts w:hint="default" w:ascii="Arial" w:hAnsi="Arial" w:cs="Arial"/>
          <w:color w:val="0000FF"/>
        </w:rPr>
        <w:t>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Compatible: </w:t>
      </w:r>
      <w:r>
        <w:rPr>
          <w:rFonts w:hint="eastAsia" w:ascii="Arial" w:hAnsi="Arial" w:cs="Arial"/>
          <w:color w:val="0000FF"/>
          <w:lang w:val="en-US" w:eastAsia="zh-CN"/>
        </w:rPr>
        <w:t xml:space="preserve">WIFI </w:t>
      </w:r>
      <w:r>
        <w:rPr>
          <w:rFonts w:hint="default" w:ascii="Arial" w:hAnsi="Arial" w:cs="Arial"/>
          <w:color w:val="0000FF"/>
        </w:rPr>
        <w:t xml:space="preserve"> OBD2 scanner (Search Y00</w:t>
      </w:r>
      <w:r>
        <w:rPr>
          <w:rFonts w:hint="eastAsia" w:ascii="Arial" w:hAnsi="Arial" w:cs="Arial"/>
          <w:color w:val="0000FF"/>
          <w:lang w:val="en-US" w:eastAsia="zh-CN"/>
        </w:rPr>
        <w:t>3</w:t>
      </w:r>
      <w:r>
        <w:rPr>
          <w:rFonts w:hint="default" w:ascii="Arial" w:hAnsi="Arial" w:cs="Arial"/>
          <w:color w:val="0000FF"/>
        </w:rPr>
        <w:t>4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reverse camera input，automatically switch to rear camera when reversing the car.</w:t>
      </w:r>
      <w:r>
        <w:rPr>
          <w:rFonts w:hint="eastAsia" w:ascii="Arial" w:hAnsi="Arial" w:cs="Arial"/>
          <w:color w:val="0000FF"/>
          <w:lang w:val="en-US" w:eastAsia="zh-CN"/>
        </w:rPr>
        <w:t xml:space="preserve">  </w:t>
      </w:r>
      <w:r>
        <w:rPr>
          <w:rFonts w:hint="default" w:ascii="Arial" w:hAnsi="Arial" w:cs="Arial"/>
          <w:color w:val="0000FF"/>
        </w:rPr>
        <w:t>(Only support RCA type reverse camera input）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07E5A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5026B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42D5385"/>
    <w:rsid w:val="15127621"/>
    <w:rsid w:val="1513181F"/>
    <w:rsid w:val="15651629"/>
    <w:rsid w:val="157B37CD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2E45590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2FCE22BA"/>
    <w:rsid w:val="31375149"/>
    <w:rsid w:val="33401FA5"/>
    <w:rsid w:val="35734DCE"/>
    <w:rsid w:val="36336387"/>
    <w:rsid w:val="36D33F95"/>
    <w:rsid w:val="38060F79"/>
    <w:rsid w:val="38A15575"/>
    <w:rsid w:val="3A374711"/>
    <w:rsid w:val="3B1753BB"/>
    <w:rsid w:val="3B3F16C0"/>
    <w:rsid w:val="3B5B0FF1"/>
    <w:rsid w:val="3C7030B7"/>
    <w:rsid w:val="3E7F2E17"/>
    <w:rsid w:val="3E8F30B2"/>
    <w:rsid w:val="3F6F01A1"/>
    <w:rsid w:val="3FB73254"/>
    <w:rsid w:val="40011C8E"/>
    <w:rsid w:val="40973487"/>
    <w:rsid w:val="415179F9"/>
    <w:rsid w:val="423179A5"/>
    <w:rsid w:val="4287580B"/>
    <w:rsid w:val="44185647"/>
    <w:rsid w:val="442339D8"/>
    <w:rsid w:val="443849CE"/>
    <w:rsid w:val="458A4224"/>
    <w:rsid w:val="4609544C"/>
    <w:rsid w:val="47F33399"/>
    <w:rsid w:val="485F62CB"/>
    <w:rsid w:val="4AEC44C7"/>
    <w:rsid w:val="4DEF5C6D"/>
    <w:rsid w:val="4E425F14"/>
    <w:rsid w:val="50374DDB"/>
    <w:rsid w:val="51517578"/>
    <w:rsid w:val="52E617AA"/>
    <w:rsid w:val="53F16BC7"/>
    <w:rsid w:val="540D2C74"/>
    <w:rsid w:val="554C3600"/>
    <w:rsid w:val="56530930"/>
    <w:rsid w:val="56DB3D1F"/>
    <w:rsid w:val="581E0EA0"/>
    <w:rsid w:val="58FB7589"/>
    <w:rsid w:val="5ACD7484"/>
    <w:rsid w:val="5C68052A"/>
    <w:rsid w:val="5D180184"/>
    <w:rsid w:val="5E533E4D"/>
    <w:rsid w:val="5F3E47D0"/>
    <w:rsid w:val="603C46F3"/>
    <w:rsid w:val="60AA14A4"/>
    <w:rsid w:val="62600726"/>
    <w:rsid w:val="650B3FD7"/>
    <w:rsid w:val="65B44E07"/>
    <w:rsid w:val="667679A5"/>
    <w:rsid w:val="676F3A8C"/>
    <w:rsid w:val="69E676CD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792FF2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2016-06-21T07:58:25Z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