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Item Description: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Default="006C604E">
      <w:pPr>
        <w:jc w:val="left"/>
        <w:rPr>
          <w:rFonts w:ascii="Arial" w:hAnsi="Arial" w:cs="Arial" w:hint="eastAsia"/>
        </w:rPr>
      </w:pPr>
      <w:r w:rsidRPr="006C604E">
        <w:rPr>
          <w:rFonts w:ascii="Arial" w:hAnsi="Arial" w:cs="Arial"/>
        </w:rPr>
        <w:t xml:space="preserve">6.2 inch Capacitive Touch Screen Car </w:t>
      </w:r>
      <w:proofErr w:type="spellStart"/>
      <w:r w:rsidRPr="006C604E">
        <w:rPr>
          <w:rFonts w:ascii="Arial" w:hAnsi="Arial" w:cs="Arial"/>
        </w:rPr>
        <w:t>Navi</w:t>
      </w:r>
      <w:proofErr w:type="spellEnd"/>
      <w:r w:rsidRPr="006C604E">
        <w:rPr>
          <w:rFonts w:ascii="Arial" w:hAnsi="Arial" w:cs="Arial"/>
        </w:rPr>
        <w:t xml:space="preserve"> DVD Player for Opel/Vauxhall</w:t>
      </w:r>
    </w:p>
    <w:p w:rsidR="006C604E" w:rsidRPr="006C604E" w:rsidRDefault="006C604E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Fit the cars</w:t>
      </w:r>
      <w:r w:rsidRPr="006C604E">
        <w:rPr>
          <w:rFonts w:ascii="Arial" w:hAnsi="Arial" w:cs="Arial"/>
        </w:rPr>
        <w:t>：</w:t>
      </w:r>
      <w:r w:rsidRPr="006C604E">
        <w:rPr>
          <w:rFonts w:ascii="Arial" w:hAnsi="Arial" w:cs="Arial"/>
        </w:rPr>
        <w:t xml:space="preserve">The following car model and year are for </w:t>
      </w:r>
      <w:proofErr w:type="gramStart"/>
      <w:r w:rsidRPr="006C604E">
        <w:rPr>
          <w:rFonts w:ascii="Arial" w:hAnsi="Arial" w:cs="Arial"/>
        </w:rPr>
        <w:t>reference ,please</w:t>
      </w:r>
      <w:proofErr w:type="gramEnd"/>
      <w:r w:rsidRPr="006C604E">
        <w:rPr>
          <w:rFonts w:ascii="Arial" w:hAnsi="Arial" w:cs="Arial"/>
        </w:rPr>
        <w:t xml:space="preserve"> make sure your original car radio has the same shape as our unit.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 w:hint="eastAsia"/>
        </w:rPr>
        <w:t xml:space="preserve">Opel/Vauxhall                   </w:t>
      </w:r>
      <w:proofErr w:type="spellStart"/>
      <w:r w:rsidRPr="006C604E">
        <w:rPr>
          <w:rFonts w:ascii="Arial" w:hAnsi="Arial" w:cs="Arial" w:hint="eastAsia"/>
        </w:rPr>
        <w:t>Corsa</w:t>
      </w:r>
      <w:proofErr w:type="spellEnd"/>
      <w:r w:rsidRPr="006C604E">
        <w:rPr>
          <w:rFonts w:ascii="Arial" w:hAnsi="Arial" w:cs="Arial" w:hint="eastAsia"/>
        </w:rPr>
        <w:t>(2006-2011</w:t>
      </w:r>
      <w:r w:rsidRPr="006C604E">
        <w:rPr>
          <w:rFonts w:ascii="Arial" w:hAnsi="Arial" w:cs="Arial" w:hint="eastAsia"/>
        </w:rPr>
        <w:t>）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 w:hint="eastAsia"/>
        </w:rPr>
        <w:t>Vectra(2005-2008</w:t>
      </w:r>
      <w:r w:rsidRPr="006C604E">
        <w:rPr>
          <w:rFonts w:ascii="Arial" w:hAnsi="Arial" w:cs="Arial" w:hint="eastAsia"/>
        </w:rPr>
        <w:t>）</w:t>
      </w:r>
      <w:r w:rsidRPr="006C604E">
        <w:rPr>
          <w:rFonts w:ascii="Arial" w:hAnsi="Arial" w:cs="Arial" w:hint="eastAsia"/>
        </w:rPr>
        <w:t xml:space="preserve">             </w:t>
      </w:r>
      <w:proofErr w:type="spellStart"/>
      <w:r w:rsidRPr="006C604E">
        <w:rPr>
          <w:rFonts w:ascii="Arial" w:hAnsi="Arial" w:cs="Arial" w:hint="eastAsia"/>
        </w:rPr>
        <w:t>Antara</w:t>
      </w:r>
      <w:proofErr w:type="spellEnd"/>
      <w:r w:rsidRPr="006C604E">
        <w:rPr>
          <w:rFonts w:ascii="Arial" w:hAnsi="Arial" w:cs="Arial" w:hint="eastAsia"/>
        </w:rPr>
        <w:t>(2006-2011)</w:t>
      </w:r>
    </w:p>
    <w:p w:rsidR="00DB61AA" w:rsidRPr="006C604E" w:rsidRDefault="00144A97">
      <w:pPr>
        <w:jc w:val="left"/>
        <w:rPr>
          <w:rFonts w:ascii="Arial" w:hAnsi="Arial" w:cs="Arial"/>
        </w:rPr>
      </w:pPr>
      <w:proofErr w:type="spellStart"/>
      <w:proofErr w:type="gramStart"/>
      <w:r w:rsidRPr="006C604E">
        <w:rPr>
          <w:rFonts w:ascii="Arial" w:hAnsi="Arial" w:cs="Arial" w:hint="eastAsia"/>
        </w:rPr>
        <w:t>Meriva</w:t>
      </w:r>
      <w:proofErr w:type="spellEnd"/>
      <w:r w:rsidRPr="006C604E">
        <w:rPr>
          <w:rFonts w:ascii="Arial" w:hAnsi="Arial" w:cs="Arial" w:hint="eastAsia"/>
        </w:rPr>
        <w:t>(</w:t>
      </w:r>
      <w:proofErr w:type="gramEnd"/>
      <w:r w:rsidRPr="006C604E">
        <w:rPr>
          <w:rFonts w:ascii="Arial" w:hAnsi="Arial" w:cs="Arial" w:hint="eastAsia"/>
        </w:rPr>
        <w:t>2006-2008)               Astra(2004-2009)</w:t>
      </w:r>
    </w:p>
    <w:p w:rsidR="00DB61AA" w:rsidRPr="006C604E" w:rsidRDefault="00144A97">
      <w:pPr>
        <w:jc w:val="left"/>
        <w:rPr>
          <w:rFonts w:ascii="Arial" w:hAnsi="Arial" w:cs="Arial"/>
        </w:rPr>
      </w:pPr>
      <w:proofErr w:type="spellStart"/>
      <w:proofErr w:type="gramStart"/>
      <w:r w:rsidRPr="006C604E">
        <w:rPr>
          <w:rFonts w:ascii="Arial" w:hAnsi="Arial" w:cs="Arial" w:hint="eastAsia"/>
        </w:rPr>
        <w:t>Vivaro</w:t>
      </w:r>
      <w:proofErr w:type="spellEnd"/>
      <w:r w:rsidRPr="006C604E">
        <w:rPr>
          <w:rFonts w:ascii="Arial" w:hAnsi="Arial" w:cs="Arial" w:hint="eastAsia"/>
        </w:rPr>
        <w:t>(</w:t>
      </w:r>
      <w:proofErr w:type="gramEnd"/>
      <w:r w:rsidRPr="006C604E">
        <w:rPr>
          <w:rFonts w:ascii="Arial" w:hAnsi="Arial" w:cs="Arial" w:hint="eastAsia"/>
        </w:rPr>
        <w:t xml:space="preserve">2006-2010)               </w:t>
      </w:r>
      <w:proofErr w:type="spellStart"/>
      <w:r w:rsidRPr="006C604E">
        <w:rPr>
          <w:rFonts w:ascii="Arial" w:hAnsi="Arial" w:cs="Arial" w:hint="eastAsia"/>
        </w:rPr>
        <w:t>Zafira</w:t>
      </w:r>
      <w:proofErr w:type="spellEnd"/>
      <w:r w:rsidRPr="006C604E">
        <w:rPr>
          <w:rFonts w:ascii="Arial" w:hAnsi="Arial" w:cs="Arial" w:hint="eastAsia"/>
        </w:rPr>
        <w:t>(2005-2010)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Specifications</w:t>
      </w:r>
      <w:r w:rsidRPr="006C604E">
        <w:rPr>
          <w:rFonts w:ascii="Arial" w:hAnsi="Arial" w:cs="Arial"/>
        </w:rPr>
        <w:t>：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General: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OS: </w:t>
      </w:r>
      <w:r w:rsidR="006C604E">
        <w:rPr>
          <w:rFonts w:ascii="Arial" w:hAnsi="Arial" w:cs="Arial" w:hint="eastAsia"/>
        </w:rPr>
        <w:t>Wince 6.0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CPU: </w:t>
      </w:r>
      <w:r w:rsidR="006C604E">
        <w:rPr>
          <w:rFonts w:hint="eastAsia"/>
        </w:rPr>
        <w:t>MTK3360 800MHz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RAM: </w:t>
      </w:r>
      <w:r w:rsidR="006C604E">
        <w:rPr>
          <w:rFonts w:hint="eastAsia"/>
          <w:sz w:val="18"/>
          <w:szCs w:val="18"/>
        </w:rPr>
        <w:t>DDR3 256MB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Audio output: 4*</w:t>
      </w:r>
      <w:r w:rsidR="006C604E">
        <w:rPr>
          <w:rFonts w:ascii="Arial" w:hAnsi="Arial" w:cs="Arial" w:hint="eastAsia"/>
        </w:rPr>
        <w:t>45</w:t>
      </w:r>
      <w:r w:rsidRPr="006C604E">
        <w:rPr>
          <w:rFonts w:ascii="Arial" w:hAnsi="Arial" w:cs="Arial"/>
        </w:rPr>
        <w:t>W max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Screen Resolution: </w:t>
      </w:r>
      <w:r w:rsidRPr="006C604E">
        <w:rPr>
          <w:rFonts w:ascii="Arial" w:hAnsi="Arial" w:cs="Arial" w:hint="eastAsia"/>
        </w:rPr>
        <w:t>800*480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Screen: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Screen Size</w:t>
      </w:r>
      <w:proofErr w:type="gramStart"/>
      <w:r w:rsidRPr="006C604E">
        <w:rPr>
          <w:rFonts w:ascii="Arial" w:hAnsi="Arial" w:cs="Arial"/>
        </w:rPr>
        <w:t>:</w:t>
      </w:r>
      <w:r w:rsidR="006C604E">
        <w:rPr>
          <w:rFonts w:ascii="Arial" w:hAnsi="Arial" w:cs="Arial" w:hint="eastAsia"/>
        </w:rPr>
        <w:t>6.2</w:t>
      </w:r>
      <w:proofErr w:type="gramEnd"/>
      <w:r w:rsidRPr="006C604E">
        <w:rPr>
          <w:rFonts w:ascii="Arial" w:hAnsi="Arial" w:cs="Arial"/>
        </w:rPr>
        <w:t>-Inch Digital Screen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Resolution: </w:t>
      </w:r>
      <w:r w:rsidRPr="006C604E">
        <w:rPr>
          <w:rFonts w:ascii="Arial" w:hAnsi="Arial" w:cs="Arial" w:hint="eastAsia"/>
        </w:rPr>
        <w:t>800*480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Capacitive Touch Screen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GPS</w:t>
      </w:r>
      <w:r w:rsidRPr="006C604E">
        <w:rPr>
          <w:rFonts w:ascii="Arial" w:hAnsi="Arial" w:cs="Arial"/>
        </w:rPr>
        <w:t>：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Map Storage Mode: Micro SD Card 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Voice Guidance: Yes (Include most Languages)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3D Map: Yes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POI Display: Yes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GPS Communication Port: Auto Search and connect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>DVD:</w:t>
      </w:r>
    </w:p>
    <w:p w:rsidR="00DB61AA" w:rsidRPr="006C604E" w:rsidRDefault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>DVD drive: Region Free</w:t>
      </w:r>
    </w:p>
    <w:p w:rsidR="00DB61AA" w:rsidRPr="006C604E" w:rsidRDefault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>Compatible Formats:</w:t>
      </w:r>
    </w:p>
    <w:p w:rsidR="00DB61AA" w:rsidRPr="006C604E" w:rsidRDefault="00144A97">
      <w:pPr>
        <w:rPr>
          <w:rFonts w:ascii="Arial" w:hAnsi="Arial" w:cs="Arial"/>
        </w:rPr>
      </w:pPr>
      <w:proofErr w:type="gramStart"/>
      <w:r w:rsidRPr="006C604E">
        <w:rPr>
          <w:rFonts w:ascii="Arial" w:hAnsi="Arial" w:cs="Arial"/>
        </w:rPr>
        <w:t>AVI/DVD/DVD+R/DVD-R/DVD+RW/DVD-RW/VCD/MP3/CD/CD-RW/JPEG etc.</w:t>
      </w:r>
      <w:proofErr w:type="gramEnd"/>
    </w:p>
    <w:p w:rsidR="00DB61AA" w:rsidRPr="006C604E" w:rsidRDefault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>Support Dual Zone</w:t>
      </w:r>
    </w:p>
    <w:p w:rsidR="00DB61AA" w:rsidRPr="00144A97" w:rsidRDefault="00144A97" w:rsidP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>Support radio/disc/Bluetooth/iPod/USB/SD playback while navigating.</w:t>
      </w:r>
      <w:bookmarkStart w:id="0" w:name="_GoBack"/>
      <w:bookmarkEnd w:id="0"/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Bluetooth: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Built-In Microphone in the control panel for hands free calling function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Support Bluetooth audio player/Phone Book function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(Attention: This function can only be realized when the mobile phone supports Bluetooth Audio Output/Contacts Output)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lastRenderedPageBreak/>
        <w:t xml:space="preserve">Support Bluetooth Connection for iPhones/ Most Android Phones/ Even some None </w:t>
      </w:r>
      <w:r w:rsidRPr="006C604E">
        <w:rPr>
          <w:rFonts w:ascii="Arial" w:hAnsi="Arial" w:cs="Arial"/>
        </w:rPr>
        <w:t>Smart Phone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(Attention: The Bluetooth just for audio stream transfer, it doesn’t support file transfer or Internet tethering.)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Steering Wheel Control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Change the track, volume, etc. conveniently without taking your hands off the steering wheel, which makes</w:t>
      </w:r>
      <w:r w:rsidRPr="006C604E">
        <w:rPr>
          <w:rFonts w:ascii="Arial" w:hAnsi="Arial" w:cs="Arial"/>
        </w:rPr>
        <w:t xml:space="preserve"> your driving much safer. 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Radio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AM/FM tuner built in (worldwide)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AM frequency range: 522-1620 (Europe), 530-1710 (America), 522-1620 (Russia)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FM frequency range: 87.5-108 (Europe), 87.5-107.9 (America), 65.0-108.0 (Russia)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RDS Radio: Yes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144A97" w:rsidRDefault="00144A97">
      <w:pPr>
        <w:jc w:val="left"/>
        <w:rPr>
          <w:rFonts w:ascii="Arial" w:hAnsi="Arial" w:cs="Arial"/>
        </w:rPr>
      </w:pPr>
      <w:r w:rsidRPr="00144A97">
        <w:rPr>
          <w:rFonts w:ascii="Arial" w:hAnsi="Arial" w:cs="Arial"/>
        </w:rPr>
        <w:t>IPOD:</w:t>
      </w:r>
    </w:p>
    <w:p w:rsidR="00DB61AA" w:rsidRPr="00144A97" w:rsidRDefault="00144A97">
      <w:pPr>
        <w:jc w:val="left"/>
        <w:rPr>
          <w:rFonts w:ascii="Arial" w:hAnsi="Arial" w:cs="Arial"/>
        </w:rPr>
      </w:pPr>
      <w:r w:rsidRPr="00144A97">
        <w:rPr>
          <w:rFonts w:ascii="Arial" w:hAnsi="Arial" w:cs="Arial"/>
        </w:rPr>
        <w:t xml:space="preserve">Support </w:t>
      </w:r>
      <w:r w:rsidRPr="00144A97">
        <w:rPr>
          <w:rFonts w:ascii="Arial" w:hAnsi="Arial" w:cs="Arial"/>
        </w:rPr>
        <w:t>iPod devices connection for audio input and Charging</w:t>
      </w:r>
    </w:p>
    <w:p w:rsidR="00DB61AA" w:rsidRPr="00144A97" w:rsidRDefault="00144A97">
      <w:pPr>
        <w:jc w:val="left"/>
        <w:rPr>
          <w:rFonts w:ascii="Arial" w:hAnsi="Arial" w:cs="Arial"/>
        </w:rPr>
      </w:pPr>
      <w:r w:rsidRPr="00144A97">
        <w:rPr>
          <w:rFonts w:ascii="Arial" w:hAnsi="Arial" w:cs="Arial"/>
        </w:rPr>
        <w:t>Support iPod models:</w:t>
      </w:r>
    </w:p>
    <w:p w:rsidR="00DB61AA" w:rsidRPr="00144A97" w:rsidRDefault="00144A97" w:rsidP="00144A97">
      <w:pPr>
        <w:jc w:val="left"/>
        <w:rPr>
          <w:rFonts w:ascii="Arial" w:hAnsi="Arial" w:cs="Arial"/>
        </w:rPr>
      </w:pPr>
      <w:r w:rsidRPr="00144A97">
        <w:rPr>
          <w:rFonts w:ascii="Arial" w:hAnsi="Arial" w:cs="Arial"/>
        </w:rPr>
        <w:t>IPod Classic/iPod Nano/iPod Touch/iPhone4/iPhone 4</w:t>
      </w:r>
      <w:r w:rsidRPr="00144A97">
        <w:rPr>
          <w:rFonts w:ascii="Arial" w:hAnsi="Arial" w:cs="Arial"/>
        </w:rPr>
        <w:t>s</w:t>
      </w:r>
      <w:r w:rsidR="00E6614D" w:rsidRPr="00144A97">
        <w:rPr>
          <w:rFonts w:ascii="Arial" w:hAnsi="Arial" w:cs="Arial" w:hint="eastAsia"/>
        </w:rPr>
        <w:t xml:space="preserve"> </w:t>
      </w:r>
      <w:r w:rsidRPr="00144A97">
        <w:rPr>
          <w:rFonts w:ascii="Arial" w:hAnsi="Arial" w:cs="Arial" w:hint="eastAsia"/>
        </w:rPr>
        <w:t>/</w:t>
      </w:r>
      <w:r w:rsidR="00E6614D" w:rsidRPr="00144A97">
        <w:rPr>
          <w:rFonts w:ascii="Arial" w:hAnsi="Arial" w:cs="Arial" w:hint="eastAsia"/>
        </w:rPr>
        <w:t>iPhone6/6Plus/iPhone 5/5s/5c audio input (video is not available)</w:t>
      </w:r>
    </w:p>
    <w:p w:rsidR="00DB61AA" w:rsidRPr="00144A97" w:rsidRDefault="00144A97">
      <w:pPr>
        <w:rPr>
          <w:rFonts w:ascii="Arial" w:hAnsi="Arial" w:cs="Arial"/>
        </w:rPr>
      </w:pPr>
      <w:r w:rsidRPr="00144A97">
        <w:rPr>
          <w:rFonts w:ascii="Arial" w:hAnsi="Arial" w:cs="Arial"/>
        </w:rPr>
        <w:t>Support Album Cover display</w:t>
      </w:r>
    </w:p>
    <w:p w:rsidR="00DB61AA" w:rsidRPr="006C604E" w:rsidRDefault="00DB61AA">
      <w:pPr>
        <w:rPr>
          <w:rFonts w:ascii="Arial" w:hAnsi="Arial" w:cs="Arial"/>
        </w:rPr>
      </w:pPr>
    </w:p>
    <w:p w:rsidR="00DB61AA" w:rsidRPr="006C604E" w:rsidRDefault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>USB/SD:</w:t>
      </w:r>
    </w:p>
    <w:p w:rsidR="00DB61AA" w:rsidRPr="006C604E" w:rsidRDefault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>Built in USB Port/Micro SD Sl</w:t>
      </w:r>
      <w:r w:rsidRPr="006C604E">
        <w:rPr>
          <w:rFonts w:ascii="Arial" w:hAnsi="Arial" w:cs="Arial"/>
        </w:rPr>
        <w:t>ot</w:t>
      </w:r>
    </w:p>
    <w:p w:rsidR="00E6614D" w:rsidRDefault="00E6614D" w:rsidP="00E6614D">
      <w:pPr>
        <w:rPr>
          <w:rFonts w:ascii="Arial" w:hAnsi="Arial" w:cs="Arial"/>
        </w:rPr>
      </w:pPr>
      <w:r>
        <w:rPr>
          <w:rFonts w:ascii="Arial" w:hAnsi="Arial" w:cs="Arial"/>
        </w:rPr>
        <w:t>USB Port: Can support USB drive</w:t>
      </w:r>
      <w:r>
        <w:rPr>
          <w:rFonts w:ascii="Arial" w:hAnsi="Arial" w:cs="Arial" w:hint="eastAsia"/>
        </w:rPr>
        <w:t xml:space="preserve"> up to </w:t>
      </w:r>
      <w:r>
        <w:rPr>
          <w:rFonts w:ascii="Arial" w:hAnsi="Arial" w:cs="Arial" w:hint="eastAsia"/>
        </w:rPr>
        <w:t>64</w:t>
      </w:r>
      <w:r>
        <w:rPr>
          <w:rFonts w:ascii="Arial" w:hAnsi="Arial" w:cs="Arial" w:hint="eastAsia"/>
        </w:rPr>
        <w:t>GB</w:t>
      </w:r>
    </w:p>
    <w:p w:rsidR="00E6614D" w:rsidRDefault="00E6614D" w:rsidP="00E6614D">
      <w:pPr>
        <w:rPr>
          <w:rFonts w:ascii="Arial" w:hAnsi="Arial" w:cs="Arial"/>
        </w:rPr>
      </w:pPr>
      <w:r>
        <w:rPr>
          <w:rFonts w:ascii="Arial" w:hAnsi="Arial" w:cs="Arial"/>
        </w:rPr>
        <w:t xml:space="preserve">Micro SD Card Slot: Can support micro SD Card up to </w:t>
      </w:r>
      <w:r>
        <w:rPr>
          <w:rFonts w:ascii="Arial" w:hAnsi="Arial" w:cs="Arial" w:hint="eastAsia"/>
        </w:rPr>
        <w:t>64</w:t>
      </w:r>
      <w:r>
        <w:rPr>
          <w:rFonts w:ascii="Arial" w:hAnsi="Arial" w:cs="Arial"/>
        </w:rPr>
        <w:t>GB</w:t>
      </w:r>
    </w:p>
    <w:p w:rsidR="00DB61AA" w:rsidRPr="006C604E" w:rsidRDefault="00144A97">
      <w:pPr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Support Audio Formats: </w:t>
      </w:r>
      <w:r w:rsidR="00E6614D" w:rsidRPr="00E6614D">
        <w:rPr>
          <w:rFonts w:ascii="Arial" w:hAnsi="Arial" w:cs="Arial"/>
        </w:rPr>
        <w:t>FLAC</w:t>
      </w:r>
      <w:proofErr w:type="gramStart"/>
      <w:r w:rsidR="00E6614D" w:rsidRPr="00E6614D">
        <w:rPr>
          <w:rFonts w:ascii="Arial" w:hAnsi="Arial" w:cs="Arial"/>
        </w:rPr>
        <w:t>,APE,MP3</w:t>
      </w:r>
      <w:proofErr w:type="gramEnd"/>
      <w:r w:rsidR="00E6614D" w:rsidRPr="00E6614D">
        <w:rPr>
          <w:rFonts w:ascii="Arial" w:hAnsi="Arial" w:cs="Arial"/>
        </w:rPr>
        <w:t>, CDDA, WMA, HDCD, AAC, CD-G and other media formats</w:t>
      </w:r>
    </w:p>
    <w:p w:rsidR="00E6614D" w:rsidRDefault="00144A97" w:rsidP="00E6614D">
      <w:pPr>
        <w:rPr>
          <w:rFonts w:ascii="Arial" w:hAnsi="Arial" w:cs="Arial" w:hint="eastAsia"/>
        </w:rPr>
      </w:pPr>
      <w:r w:rsidRPr="006C604E">
        <w:rPr>
          <w:rFonts w:ascii="Arial" w:hAnsi="Arial" w:cs="Arial"/>
        </w:rPr>
        <w:t xml:space="preserve">Support Video Formats: </w:t>
      </w:r>
      <w:r w:rsidR="00E6614D" w:rsidRPr="00E6614D">
        <w:rPr>
          <w:rFonts w:ascii="Arial" w:hAnsi="Arial" w:cs="Arial" w:hint="eastAsia"/>
        </w:rPr>
        <w:t>mp4</w:t>
      </w:r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avi</w:t>
      </w:r>
      <w:proofErr w:type="spellEnd"/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wmv</w:t>
      </w:r>
      <w:proofErr w:type="spellEnd"/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rmvb</w:t>
      </w:r>
      <w:proofErr w:type="spellEnd"/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flv</w:t>
      </w:r>
      <w:proofErr w:type="spellEnd"/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mkv</w:t>
      </w:r>
      <w:proofErr w:type="spellEnd"/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mov</w:t>
      </w:r>
      <w:proofErr w:type="spellEnd"/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ts</w:t>
      </w:r>
      <w:proofErr w:type="spellEnd"/>
      <w:r w:rsidR="00E6614D" w:rsidRPr="00E6614D">
        <w:rPr>
          <w:rFonts w:ascii="Arial" w:hAnsi="Arial" w:cs="Arial" w:hint="eastAsia"/>
        </w:rPr>
        <w:t>、</w:t>
      </w:r>
      <w:r w:rsidR="00E6614D" w:rsidRPr="00E6614D">
        <w:rPr>
          <w:rFonts w:ascii="Arial" w:hAnsi="Arial" w:cs="Arial" w:hint="eastAsia"/>
        </w:rPr>
        <w:t>3gp</w:t>
      </w:r>
      <w:r w:rsidR="00E6614D" w:rsidRPr="00E6614D">
        <w:rPr>
          <w:rFonts w:ascii="Arial" w:hAnsi="Arial" w:cs="Arial" w:hint="eastAsia"/>
        </w:rPr>
        <w:t>、</w:t>
      </w:r>
      <w:proofErr w:type="spellStart"/>
      <w:r w:rsidR="00E6614D" w:rsidRPr="00E6614D">
        <w:rPr>
          <w:rFonts w:ascii="Arial" w:hAnsi="Arial" w:cs="Arial" w:hint="eastAsia"/>
        </w:rPr>
        <w:t>mpgAnd</w:t>
      </w:r>
      <w:proofErr w:type="spellEnd"/>
      <w:r w:rsidR="00E6614D" w:rsidRPr="00E6614D">
        <w:rPr>
          <w:rFonts w:ascii="Arial" w:hAnsi="Arial" w:cs="Arial" w:hint="eastAsia"/>
        </w:rPr>
        <w:t xml:space="preserve"> other video formats, supports 1080p HD playback</w:t>
      </w:r>
    </w:p>
    <w:p w:rsidR="00E6614D" w:rsidRDefault="00E6614D" w:rsidP="00E6614D">
      <w:pPr>
        <w:rPr>
          <w:rFonts w:ascii="Arial" w:hAnsi="Arial" w:cs="Arial" w:hint="eastAsia"/>
        </w:rPr>
      </w:pPr>
    </w:p>
    <w:p w:rsidR="00DB61AA" w:rsidRPr="006C604E" w:rsidRDefault="00144A97" w:rsidP="00E6614D">
      <w:pPr>
        <w:rPr>
          <w:rFonts w:ascii="Arial" w:hAnsi="Arial" w:cs="Arial"/>
        </w:rPr>
      </w:pPr>
      <w:r w:rsidRPr="006C604E">
        <w:rPr>
          <w:rFonts w:ascii="Arial" w:hAnsi="Arial" w:cs="Arial"/>
        </w:rPr>
        <w:t>EQ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Max audio output: 4 X </w:t>
      </w:r>
      <w:proofErr w:type="gramStart"/>
      <w:r w:rsidR="00E6614D">
        <w:rPr>
          <w:rFonts w:ascii="Arial" w:hAnsi="Arial" w:cs="Arial" w:hint="eastAsia"/>
        </w:rPr>
        <w:t>45</w:t>
      </w:r>
      <w:r w:rsidRPr="006C604E">
        <w:rPr>
          <w:rFonts w:ascii="Arial" w:hAnsi="Arial" w:cs="Arial"/>
        </w:rPr>
        <w:t>W ,</w:t>
      </w:r>
      <w:proofErr w:type="gramEnd"/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Signal-To-Noise </w:t>
      </w:r>
      <w:proofErr w:type="gramStart"/>
      <w:r w:rsidRPr="006C604E">
        <w:rPr>
          <w:rFonts w:ascii="Arial" w:hAnsi="Arial" w:cs="Arial"/>
        </w:rPr>
        <w:t>Ratio:</w:t>
      </w:r>
      <w:proofErr w:type="gramEnd"/>
      <w:r w:rsidRPr="006C604E">
        <w:rPr>
          <w:rFonts w:ascii="Arial" w:hAnsi="Arial" w:cs="Arial"/>
        </w:rPr>
        <w:t>&gt;85db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OSD Language: </w:t>
      </w:r>
    </w:p>
    <w:p w:rsidR="00DB61AA" w:rsidRPr="00E6614D" w:rsidRDefault="00E6614D">
      <w:pPr>
        <w:jc w:val="left"/>
        <w:rPr>
          <w:rFonts w:ascii="Arial" w:hAnsi="Arial" w:cs="Arial"/>
        </w:rPr>
      </w:pPr>
      <w:r w:rsidRPr="00E6614D">
        <w:rPr>
          <w:rFonts w:ascii="Arial" w:hAnsi="Arial" w:cs="Arial"/>
        </w:rPr>
        <w:t xml:space="preserve">English, Russian, Spanish, </w:t>
      </w:r>
      <w:proofErr w:type="spellStart"/>
      <w:r w:rsidRPr="00E6614D">
        <w:rPr>
          <w:rFonts w:ascii="Arial" w:hAnsi="Arial" w:cs="Arial"/>
        </w:rPr>
        <w:t>Portuguese,Chinese,German</w:t>
      </w:r>
      <w:proofErr w:type="spellEnd"/>
      <w:r w:rsidRPr="00E6614D">
        <w:rPr>
          <w:rFonts w:ascii="Arial" w:hAnsi="Arial" w:cs="Arial"/>
        </w:rPr>
        <w:t xml:space="preserve">, </w:t>
      </w:r>
      <w:proofErr w:type="spellStart"/>
      <w:r w:rsidRPr="00E6614D">
        <w:rPr>
          <w:rFonts w:ascii="Arial" w:hAnsi="Arial" w:cs="Arial"/>
        </w:rPr>
        <w:t>French,Italian,Turkish</w:t>
      </w:r>
      <w:proofErr w:type="spellEnd"/>
      <w:r w:rsidR="00144A97" w:rsidRPr="006C604E">
        <w:rPr>
          <w:rFonts w:ascii="Arial" w:hAnsi="Arial" w:cs="Arial" w:hint="eastAsia"/>
        </w:rPr>
        <w:t>，</w:t>
      </w:r>
      <w:r w:rsidR="00144A97" w:rsidRPr="006C604E">
        <w:rPr>
          <w:rFonts w:ascii="Arial" w:hAnsi="Arial" w:cs="Arial"/>
        </w:rPr>
        <w:t>etc.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DB61AA">
      <w:pPr>
        <w:jc w:val="left"/>
        <w:rPr>
          <w:rFonts w:ascii="Arial" w:hAnsi="Arial" w:cs="Arial"/>
        </w:rPr>
      </w:pP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>Cam-</w:t>
      </w:r>
      <w:proofErr w:type="gramStart"/>
      <w:r w:rsidRPr="006C604E">
        <w:rPr>
          <w:rFonts w:ascii="Arial" w:hAnsi="Arial" w:cs="Arial"/>
        </w:rPr>
        <w:t>In(</w:t>
      </w:r>
      <w:proofErr w:type="gramEnd"/>
      <w:r w:rsidRPr="006C604E">
        <w:rPr>
          <w:rFonts w:ascii="Arial" w:hAnsi="Arial" w:cs="Arial"/>
        </w:rPr>
        <w:t>Extra device required)</w:t>
      </w:r>
    </w:p>
    <w:p w:rsidR="00DB61AA" w:rsidRPr="006C604E" w:rsidRDefault="00144A97">
      <w:pPr>
        <w:jc w:val="left"/>
        <w:rPr>
          <w:rFonts w:ascii="Arial" w:hAnsi="Arial" w:cs="Arial"/>
        </w:rPr>
      </w:pPr>
      <w:r w:rsidRPr="006C604E">
        <w:rPr>
          <w:rFonts w:ascii="Arial" w:hAnsi="Arial" w:cs="Arial"/>
        </w:rPr>
        <w:t xml:space="preserve">Support RCA type reverse camera input </w:t>
      </w:r>
    </w:p>
    <w:p w:rsidR="00DB61AA" w:rsidRPr="006C604E" w:rsidRDefault="00DB61AA">
      <w:pPr>
        <w:jc w:val="left"/>
        <w:rPr>
          <w:rFonts w:ascii="Arial" w:hAnsi="Arial" w:cs="Arial"/>
        </w:rPr>
      </w:pPr>
    </w:p>
    <w:sectPr w:rsidR="00DB61AA" w:rsidRPr="006C604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oNotTrackMoves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144A97"/>
    <w:rsid w:val="00172A27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6C604E"/>
    <w:rsid w:val="00790466"/>
    <w:rsid w:val="00863FB6"/>
    <w:rsid w:val="00936305"/>
    <w:rsid w:val="009C4578"/>
    <w:rsid w:val="00C91ACD"/>
    <w:rsid w:val="00CC1CBB"/>
    <w:rsid w:val="00DA5994"/>
    <w:rsid w:val="00DB61AA"/>
    <w:rsid w:val="00E0642A"/>
    <w:rsid w:val="00E6614D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7140D2"/>
    <w:rsid w:val="09A76BE4"/>
    <w:rsid w:val="0A9358E8"/>
    <w:rsid w:val="0AF61D8A"/>
    <w:rsid w:val="0B9E129E"/>
    <w:rsid w:val="0C5E1BD1"/>
    <w:rsid w:val="0CC14878"/>
    <w:rsid w:val="0F134E3C"/>
    <w:rsid w:val="0F8B2143"/>
    <w:rsid w:val="0FB64C56"/>
    <w:rsid w:val="111C7A20"/>
    <w:rsid w:val="115031C8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AE06EB1"/>
    <w:rsid w:val="1CE40C2D"/>
    <w:rsid w:val="1EA36714"/>
    <w:rsid w:val="205E5289"/>
    <w:rsid w:val="21186BD7"/>
    <w:rsid w:val="21656CD6"/>
    <w:rsid w:val="22A43D96"/>
    <w:rsid w:val="233E1DDF"/>
    <w:rsid w:val="236964A7"/>
    <w:rsid w:val="24215C55"/>
    <w:rsid w:val="26A8437A"/>
    <w:rsid w:val="27B41067"/>
    <w:rsid w:val="283801E0"/>
    <w:rsid w:val="2AE12465"/>
    <w:rsid w:val="2B5A68AC"/>
    <w:rsid w:val="2C68486B"/>
    <w:rsid w:val="2F621CCB"/>
    <w:rsid w:val="33401FA5"/>
    <w:rsid w:val="34CB752E"/>
    <w:rsid w:val="353F2A4C"/>
    <w:rsid w:val="35734DCE"/>
    <w:rsid w:val="3A374711"/>
    <w:rsid w:val="3A717D6E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28D45BF"/>
    <w:rsid w:val="44185647"/>
    <w:rsid w:val="442339D8"/>
    <w:rsid w:val="44D45A78"/>
    <w:rsid w:val="458A4224"/>
    <w:rsid w:val="4609544C"/>
    <w:rsid w:val="47F33399"/>
    <w:rsid w:val="4DEF5C6D"/>
    <w:rsid w:val="4F2B7BF3"/>
    <w:rsid w:val="51517578"/>
    <w:rsid w:val="52E617AA"/>
    <w:rsid w:val="53BD3DEE"/>
    <w:rsid w:val="540D2C74"/>
    <w:rsid w:val="554C3600"/>
    <w:rsid w:val="557E2C0E"/>
    <w:rsid w:val="56E755A0"/>
    <w:rsid w:val="581E0EA0"/>
    <w:rsid w:val="58403ACD"/>
    <w:rsid w:val="58FB7589"/>
    <w:rsid w:val="594B751F"/>
    <w:rsid w:val="59B469B8"/>
    <w:rsid w:val="5ACD7484"/>
    <w:rsid w:val="5C1E62F3"/>
    <w:rsid w:val="5C68052A"/>
    <w:rsid w:val="5ED837A7"/>
    <w:rsid w:val="5F3E47D0"/>
    <w:rsid w:val="603C46F3"/>
    <w:rsid w:val="605B2246"/>
    <w:rsid w:val="60AA14A4"/>
    <w:rsid w:val="60AB466F"/>
    <w:rsid w:val="63E5723A"/>
    <w:rsid w:val="649A44CB"/>
    <w:rsid w:val="650B3FD7"/>
    <w:rsid w:val="667679A5"/>
    <w:rsid w:val="68997D4E"/>
    <w:rsid w:val="696E6789"/>
    <w:rsid w:val="6A040E7B"/>
    <w:rsid w:val="6C196368"/>
    <w:rsid w:val="6ECD4657"/>
    <w:rsid w:val="6EE4427D"/>
    <w:rsid w:val="71B23116"/>
    <w:rsid w:val="71D62051"/>
    <w:rsid w:val="74376338"/>
    <w:rsid w:val="7490224A"/>
    <w:rsid w:val="753374D4"/>
    <w:rsid w:val="75F95F98"/>
    <w:rsid w:val="78B72619"/>
    <w:rsid w:val="7BB86B2D"/>
    <w:rsid w:val="7CD44657"/>
    <w:rsid w:val="7DBF335B"/>
    <w:rsid w:val="7DC90E5F"/>
    <w:rsid w:val="7DF24E2F"/>
    <w:rsid w:val="7F603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 w:qFormat="1"/>
    <w:lsdException w:name="footer" w:semiHidden="0" w:unhideWhenUsed="0" w:qFormat="1"/>
    <w:lsdException w:name="caption" w:uiPriority="35" w:qFormat="1"/>
    <w:lsdException w:name="Title" w:semiHidden="0" w:uiPriority="10" w:unhideWhenUsed="0" w:qFormat="1"/>
    <w:lsdException w:name="Default Paragraph Font" w:semiHidden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iPriority="99" w:qFormat="1"/>
    <w:lsdException w:name="Normal Table" w:semiHidden="0" w:uiPriority="99" w:qFormat="1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Table Grid" w:semiHidden="0" w:uiPriority="99" w:qFormat="1"/>
    <w:lsdException w:name="Placeholder Text" w:uiPriority="99"/>
    <w:lsdException w:name="No Spacing" w:uiPriority="99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/>
    <w:lsdException w:name="List Paragraph" w:uiPriority="99"/>
    <w:lsdException w:name="Quote" w:uiPriority="99"/>
    <w:lsdException w:name="Intense Quote" w:uiPriority="99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uiPriority w:val="99"/>
    <w:unhideWhenUsed/>
    <w:qFormat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6">
    <w:name w:val="Title"/>
    <w:basedOn w:val="a"/>
    <w:next w:val="a"/>
    <w:link w:val="Char"/>
    <w:uiPriority w:val="10"/>
    <w:qFormat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a7">
    <w:name w:val="Table Grid"/>
    <w:basedOn w:val="a1"/>
    <w:uiPriority w:val="99"/>
    <w:unhideWhenUsed/>
    <w:qFormat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1"/>
    <w:uiPriority w:val="9"/>
    <w:qFormat/>
    <w:rPr>
      <w:b/>
      <w:bCs/>
      <w:kern w:val="44"/>
      <w:sz w:val="44"/>
      <w:szCs w:val="44"/>
    </w:rPr>
  </w:style>
  <w:style w:type="character" w:customStyle="1" w:styleId="Char">
    <w:name w:val="标题 Char"/>
    <w:link w:val="a6"/>
    <w:uiPriority w:val="10"/>
    <w:qFormat/>
    <w:rPr>
      <w:rFonts w:ascii="Calibri" w:hAnsi="Calibr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393</Words>
  <Characters>2244</Characters>
  <Application>Microsoft Office Word</Application>
  <DocSecurity>0</DocSecurity>
  <Lines>18</Lines>
  <Paragraphs>5</Paragraphs>
  <ScaleCrop>false</ScaleCrop>
  <Company>P R C</Company>
  <LinksUpToDate>false</LinksUpToDate>
  <CharactersWithSpaces>2632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6.2"  Pure Android 4.4 Car DVD Player For Toyota</dc:title>
  <dc:creator>Administrator</dc:creator>
  <cp:lastModifiedBy>Windows User</cp:lastModifiedBy>
  <cp:revision>1</cp:revision>
  <dcterms:created xsi:type="dcterms:W3CDTF">2015-04-21T08:12:00Z</dcterms:created>
  <dcterms:modified xsi:type="dcterms:W3CDTF">2016-04-12T07:07:00Z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2052-10.1.0.5511</vt:lpwstr>
  </property>
</Properties>
</file>