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  <w:r>
        <w:rPr>
          <w:rFonts w:hint="eastAsia" w:ascii="Arial" w:hAnsi="Arial" w:cs="Arial"/>
          <w:color w:val="FF0000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CPU: </w:t>
      </w:r>
      <w:bookmarkStart w:id="2" w:name="OLE_LINK5"/>
      <w:bookmarkStart w:id="3" w:name="OLE_LINK2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Octa-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Core</w:t>
      </w:r>
      <w:bookmarkEnd w:id="2"/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2GB RAM &amp; 32GB ROM.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NXP TEF6686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with good radio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7.1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八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核CPU，内存2G+32G, 高品质的6686收音IC，效果更好，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Supports</w:t>
      </w:r>
      <w:bookmarkStart w:id="4" w:name="OLE_LINK9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bookmarkStart w:id="5" w:name="OLE_LINK6"/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4K(3840*2160 pixels)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/</w:t>
      </w:r>
      <w:bookmarkEnd w:id="4"/>
      <w:bookmarkEnd w:id="5"/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phone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function. You can use your smartphone's online GPS to mirror on this unit,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支持重低音输出，并可以单独调节，支持播放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4K/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1080P 视频，支持手机互联, 可以把手机的在线导航显示在机器上，支持DAB数字收音机，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pre-install Google map(without offline map data),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6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6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支持GPS功能，预装了谷歌地图（没有地图数据，需联网），内置USB/SD卡槽（最大支持64GB），内置wifi模块，支持3G网络（要求额外的设备），支持倒车摄像头功能（摄像头选配）.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7" w:name="OLE_LINK3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Please compare the dimensions, shape of our unit before purchasing, in case it does not fit for your car.</w:t>
      </w:r>
    </w:p>
    <w:bookmarkEnd w:id="7"/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  <w:bookmarkStart w:id="8" w:name="OLE_LINK1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9" w:name="OLE_LINK4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5)</w:t>
      </w:r>
      <w:bookmarkEnd w:id="9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even it play the video from USB/SD card,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or online Youtube video.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Supports Bluetooth call /audio play, </w:t>
      </w:r>
      <w:bookmarkStart w:id="10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10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11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quick search contacts, external microphone</w:t>
      </w:r>
      <w:bookmarkEnd w:id="11"/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c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omes with 1.5m long WIFI antenna for better signal reception.</w:t>
      </w:r>
    </w:p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End w:id="8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支持几乎所有界面输出到头枕,支持蓝牙通话，蓝牙音乐，支持同步电话本，快速搜索联系人和外置麦克风,配有1.5米长的wifi天线，让机子更好的接收wifi信号.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color w:val="auto"/>
          <w:sz w:val="30"/>
          <w:szCs w:val="30"/>
        </w:rPr>
      </w:pPr>
      <w:r>
        <w:rPr>
          <w:rFonts w:ascii="Tahoma" w:hAnsi="Tahoma" w:cs="Tahoma"/>
          <w:b/>
          <w:color w:val="auto"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color w:val="auto"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Ite</w:t>
      </w:r>
      <w:r>
        <w:rPr>
          <w:rFonts w:hint="eastAsia" w:ascii="Arial" w:hAnsi="Arial" w:cs="Arial"/>
          <w:color w:val="auto"/>
        </w:rPr>
        <w:t>m Description:</w:t>
      </w: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ascii="Arial" w:hAnsi="Arial" w:cs="Arial"/>
          <w:color w:val="auto"/>
        </w:rPr>
      </w:pPr>
      <w:bookmarkStart w:id="12" w:name="OLE_LINK14"/>
      <w:r>
        <w:rPr>
          <w:rFonts w:ascii="Arial" w:hAnsi="Arial" w:cs="Arial"/>
          <w:color w:val="auto"/>
        </w:rPr>
        <w:t xml:space="preserve">7" Multi-touch Screen Octa-Core Android </w:t>
      </w:r>
      <w:r>
        <w:rPr>
          <w:rFonts w:ascii="宋体" w:hAnsi="宋体" w:cs="宋体"/>
          <w:b/>
          <w:bCs/>
          <w:color w:val="auto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auto"/>
        </w:rPr>
        <w:t>Nougat</w:t>
      </w:r>
      <w:r>
        <w:rPr>
          <w:rFonts w:hint="eastAsia" w:ascii="Arial" w:hAnsi="Arial" w:cs="Arial"/>
          <w:color w:val="auto"/>
          <w:lang w:val="en-US" w:eastAsia="zh-CN"/>
        </w:rPr>
        <w:t xml:space="preserve"> </w:t>
      </w:r>
      <w:r>
        <w:rPr>
          <w:rFonts w:ascii="Arial" w:hAnsi="Arial" w:cs="Arial"/>
          <w:color w:val="auto"/>
        </w:rPr>
        <w:t>Car Stereo for Opel</w:t>
      </w:r>
    </w:p>
    <w:p>
      <w:pPr>
        <w:jc w:val="left"/>
        <w:rPr>
          <w:rFonts w:ascii="Arial" w:hAnsi="Arial" w:cs="Arial"/>
          <w:color w:val="auto"/>
        </w:rPr>
      </w:pPr>
    </w:p>
    <w:bookmarkEnd w:id="12"/>
    <w:p>
      <w:pPr>
        <w:jc w:val="left"/>
        <w:rPr>
          <w:rFonts w:ascii="Arial" w:hAnsi="Arial" w:cs="Arial"/>
          <w:color w:val="3333FF"/>
          <w:sz w:val="24"/>
          <w:szCs w:val="24"/>
        </w:rPr>
      </w:pPr>
      <w:r>
        <w:rPr>
          <w:rFonts w:ascii="Arial" w:hAnsi="Arial" w:cs="Arial"/>
          <w:color w:val="3333FF"/>
          <w:sz w:val="24"/>
          <w:szCs w:val="24"/>
        </w:rPr>
        <w:t>Applicable Models：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The following car model</w:t>
      </w:r>
      <w:r>
        <w:rPr>
          <w:rFonts w:ascii="Arial" w:hAnsi="Arial" w:cs="Arial"/>
          <w:color w:val="auto"/>
        </w:rPr>
        <w:t>s</w:t>
      </w:r>
      <w:r>
        <w:rPr>
          <w:rFonts w:hint="eastAsia" w:ascii="Arial" w:hAnsi="Arial" w:cs="Arial"/>
          <w:color w:val="auto"/>
        </w:rPr>
        <w:t xml:space="preserve"> and year</w:t>
      </w:r>
      <w:r>
        <w:rPr>
          <w:rFonts w:ascii="Arial" w:hAnsi="Arial" w:cs="Arial"/>
          <w:color w:val="auto"/>
        </w:rPr>
        <w:t>s</w:t>
      </w:r>
      <w:r>
        <w:rPr>
          <w:rFonts w:hint="eastAsia" w:ascii="Arial" w:hAnsi="Arial" w:cs="Arial"/>
          <w:color w:val="auto"/>
        </w:rPr>
        <w:t xml:space="preserve"> are for reference, please make sure your original car radio has the same shape as our unit.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Opel/Vauxhall                   Corsa</w:t>
      </w:r>
      <w:r>
        <w:rPr>
          <w:rFonts w:ascii="Arial" w:hAnsi="Arial" w:cs="Arial"/>
          <w:color w:val="auto"/>
        </w:rPr>
        <w:t xml:space="preserve"> </w:t>
      </w:r>
      <w:r>
        <w:rPr>
          <w:rFonts w:hint="eastAsia" w:ascii="Arial" w:hAnsi="Arial" w:cs="Arial"/>
          <w:color w:val="auto"/>
        </w:rPr>
        <w:t>(2006-2011）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Vectra</w:t>
      </w:r>
      <w:r>
        <w:rPr>
          <w:rFonts w:ascii="Arial" w:hAnsi="Arial" w:cs="Arial"/>
          <w:color w:val="auto"/>
        </w:rPr>
        <w:t xml:space="preserve"> </w:t>
      </w:r>
      <w:r>
        <w:rPr>
          <w:rFonts w:hint="eastAsia" w:ascii="Arial" w:hAnsi="Arial" w:cs="Arial"/>
          <w:color w:val="auto"/>
        </w:rPr>
        <w:t>(2005-2008）             Antara</w:t>
      </w:r>
      <w:r>
        <w:rPr>
          <w:rFonts w:ascii="Arial" w:hAnsi="Arial" w:cs="Arial"/>
          <w:color w:val="auto"/>
        </w:rPr>
        <w:t xml:space="preserve"> </w:t>
      </w:r>
      <w:r>
        <w:rPr>
          <w:rFonts w:hint="eastAsia" w:ascii="Arial" w:hAnsi="Arial" w:cs="Arial"/>
          <w:color w:val="auto"/>
        </w:rPr>
        <w:t>(2006-2011)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Meriva (2006-2008)               Astra (2004-2009)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Vivaro (2006-2010)               Zafira (2005-2010)</w:t>
      </w: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ascii="Arial" w:hAnsi="Arial" w:cs="Arial"/>
          <w:color w:val="3333FF"/>
          <w:sz w:val="24"/>
          <w:szCs w:val="24"/>
        </w:rPr>
      </w:pPr>
      <w:r>
        <w:rPr>
          <w:rFonts w:ascii="Arial" w:hAnsi="Arial" w:cs="Arial"/>
          <w:color w:val="3333FF"/>
          <w:sz w:val="24"/>
          <w:szCs w:val="24"/>
        </w:rPr>
        <w:t>Specifications：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General: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OS: Android </w:t>
      </w:r>
      <w:r>
        <w:rPr>
          <w:rFonts w:ascii="宋体" w:hAnsi="宋体" w:cs="宋体"/>
          <w:b/>
          <w:bCs/>
          <w:color w:val="auto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auto"/>
        </w:rPr>
        <w:t>Nougat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CPU:</w:t>
      </w:r>
      <w:r>
        <w:rPr>
          <w:rFonts w:hint="eastAsia"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Octa-</w:t>
      </w:r>
      <w:r>
        <w:rPr>
          <w:rFonts w:hint="eastAsia" w:ascii="Arial" w:hAnsi="Arial" w:cs="Arial"/>
          <w:color w:val="auto"/>
        </w:rPr>
        <w:t>Core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RAM: DDR3 2GB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Nand Memory: 32GB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Radio IC: NXP TEF6686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Amplifier IC:</w:t>
      </w:r>
      <w:r>
        <w:rPr>
          <w:rFonts w:ascii="Arial" w:hAnsi="Arial" w:cs="Arial"/>
          <w:color w:val="auto"/>
        </w:rPr>
        <w:t xml:space="preserve"> </w:t>
      </w:r>
      <w:r>
        <w:rPr>
          <w:rFonts w:hint="eastAsia" w:ascii="Arial" w:hAnsi="Arial" w:cs="Arial"/>
          <w:color w:val="auto"/>
        </w:rPr>
        <w:t xml:space="preserve">TDA7560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Bluetooth</w:t>
      </w:r>
      <w:r>
        <w:rPr>
          <w:rFonts w:hint="eastAsia" w:ascii="Arial" w:hAnsi="Arial" w:cs="Arial"/>
          <w:color w:val="auto"/>
        </w:rPr>
        <w:t>: BT 4.0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Working Voltage: 10.8~14.8V DC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Audio output: 4*</w:t>
      </w:r>
      <w:r>
        <w:rPr>
          <w:rFonts w:hint="eastAsia" w:ascii="Arial" w:hAnsi="Arial" w:cs="Arial"/>
          <w:color w:val="auto"/>
        </w:rPr>
        <w:t>45</w:t>
      </w:r>
      <w:r>
        <w:rPr>
          <w:rFonts w:ascii="Arial" w:hAnsi="Arial" w:cs="Arial"/>
          <w:color w:val="auto"/>
        </w:rPr>
        <w:t xml:space="preserve">W </w:t>
      </w:r>
      <w:r>
        <w:rPr>
          <w:rFonts w:hint="eastAsia" w:ascii="Arial" w:hAnsi="Arial" w:cs="Arial"/>
          <w:color w:val="auto"/>
        </w:rPr>
        <w:t>M</w:t>
      </w:r>
      <w:r>
        <w:rPr>
          <w:rFonts w:ascii="Arial" w:hAnsi="Arial" w:cs="Arial"/>
          <w:color w:val="auto"/>
        </w:rPr>
        <w:t>ax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Cold Boot time: about </w:t>
      </w:r>
      <w:r>
        <w:rPr>
          <w:rFonts w:hint="eastAsia" w:ascii="Arial" w:hAnsi="Arial" w:cs="Arial"/>
          <w:color w:val="auto"/>
        </w:rPr>
        <w:t>2</w:t>
      </w:r>
      <w:r>
        <w:rPr>
          <w:rFonts w:ascii="Arial" w:hAnsi="Arial" w:cs="Arial"/>
          <w:color w:val="auto"/>
        </w:rPr>
        <w:t>8s</w:t>
      </w:r>
      <w:r>
        <w:rPr>
          <w:rFonts w:hint="eastAsia" w:ascii="Arial" w:hAnsi="Arial" w:cs="Arial"/>
          <w:color w:val="auto"/>
        </w:rPr>
        <w:t xml:space="preserve"> </w:t>
      </w: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ascii="Arial" w:hAnsi="Arial" w:cs="Arial"/>
          <w:color w:val="3333FF"/>
          <w:sz w:val="24"/>
          <w:szCs w:val="24"/>
        </w:rPr>
      </w:pPr>
      <w:r>
        <w:rPr>
          <w:rFonts w:ascii="Arial" w:hAnsi="Arial" w:cs="Arial"/>
          <w:color w:val="3333FF"/>
          <w:sz w:val="24"/>
          <w:szCs w:val="24"/>
        </w:rPr>
        <w:t>Screen: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Screen Size: </w:t>
      </w:r>
      <w:r>
        <w:rPr>
          <w:rFonts w:hint="eastAsia" w:ascii="Arial" w:hAnsi="Arial" w:cs="Arial"/>
          <w:color w:val="auto"/>
        </w:rPr>
        <w:t>7</w:t>
      </w:r>
      <w:r>
        <w:rPr>
          <w:rFonts w:ascii="Arial" w:hAnsi="Arial" w:cs="Arial"/>
          <w:color w:val="auto"/>
        </w:rPr>
        <w:t>-Inch Digital Screen</w:t>
      </w:r>
    </w:p>
    <w:p>
      <w:pPr>
        <w:jc w:val="left"/>
        <w:rPr>
          <w:rFonts w:ascii="Arial" w:hAnsi="Arial" w:cs="Arial"/>
          <w:color w:val="auto"/>
        </w:rPr>
      </w:pPr>
      <w:bookmarkStart w:id="13" w:name="OLE_LINK19"/>
      <w:r>
        <w:rPr>
          <w:rFonts w:ascii="Arial" w:hAnsi="Arial" w:cs="Arial"/>
          <w:color w:val="auto"/>
        </w:rPr>
        <w:t xml:space="preserve">Screen Resolution: </w:t>
      </w:r>
      <w:bookmarkEnd w:id="13"/>
      <w:r>
        <w:rPr>
          <w:rFonts w:hint="eastAsia" w:ascii="Arial" w:hAnsi="Arial" w:cs="Arial"/>
          <w:color w:val="auto"/>
        </w:rPr>
        <w:t xml:space="preserve">1024*600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Capacitive Touch Screen (5 points)</w:t>
      </w: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ascii="Arial" w:hAnsi="Arial" w:cs="Arial"/>
          <w:color w:val="3333FF"/>
          <w:sz w:val="24"/>
          <w:szCs w:val="24"/>
        </w:rPr>
      </w:pPr>
      <w:r>
        <w:rPr>
          <w:rFonts w:ascii="Arial" w:hAnsi="Arial" w:cs="Arial"/>
          <w:color w:val="3333FF"/>
          <w:sz w:val="24"/>
          <w:szCs w:val="24"/>
        </w:rPr>
        <w:t>Operation System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This unit is powered by Android </w:t>
      </w:r>
      <w:r>
        <w:rPr>
          <w:rFonts w:ascii="Arial" w:hAnsi="Arial" w:cs="Arial"/>
          <w:color w:val="auto"/>
        </w:rPr>
        <w:t>7.1</w:t>
      </w:r>
      <w:r>
        <w:rPr>
          <w:rFonts w:hint="eastAsia" w:ascii="Arial" w:hAnsi="Arial" w:cs="Arial"/>
          <w:color w:val="auto"/>
        </w:rPr>
        <w:t xml:space="preserve"> system, Octa-core CPU processor with 2GB RAM&amp;32GB ROM,</w:t>
      </w:r>
      <w:r>
        <w:rPr>
          <w:rFonts w:hint="eastAsia" w:ascii="Arial" w:hAnsi="Arial" w:cs="Arial"/>
          <w:color w:val="auto"/>
          <w:lang w:val="en-US" w:eastAsia="zh-CN"/>
        </w:rPr>
        <w:t xml:space="preserve"> </w:t>
      </w:r>
      <w:r>
        <w:rPr>
          <w:rFonts w:hint="eastAsia" w:ascii="Arial" w:hAnsi="Arial" w:cs="Arial"/>
          <w:color w:val="auto"/>
        </w:rPr>
        <w:t>which will provide you a different experience than before.</w:t>
      </w: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ascii="Arial" w:hAnsi="Arial" w:cs="Arial"/>
          <w:color w:val="3333FF"/>
          <w:sz w:val="24"/>
          <w:szCs w:val="24"/>
        </w:rPr>
      </w:pPr>
      <w:r>
        <w:rPr>
          <w:rFonts w:hint="eastAsia" w:ascii="Arial" w:hAnsi="Arial" w:cs="Arial"/>
          <w:color w:val="3333FF"/>
          <w:sz w:val="24"/>
          <w:szCs w:val="24"/>
        </w:rPr>
        <w:t>DAB+ Digital Radio (Extra DAB+ box Y0251 required)</w:t>
      </w:r>
    </w:p>
    <w:p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Which make DAB broadly accessible to most of Europe.</w:t>
      </w:r>
    </w:p>
    <w:p>
      <w:pPr>
        <w:rPr>
          <w:rFonts w:ascii="Arial" w:hAnsi="Arial" w:cs="Arial"/>
          <w:color w:val="auto"/>
        </w:rPr>
      </w:pPr>
    </w:p>
    <w:p>
      <w:pPr>
        <w:jc w:val="left"/>
        <w:rPr>
          <w:rFonts w:hint="eastAsia" w:ascii="Arial" w:hAnsi="Arial" w:cs="Arial"/>
          <w:color w:val="3333FF"/>
          <w:sz w:val="24"/>
          <w:szCs w:val="24"/>
        </w:rPr>
      </w:pPr>
      <w:r>
        <w:rPr>
          <w:rFonts w:hint="eastAsia" w:ascii="Arial" w:hAnsi="Arial" w:cs="Arial"/>
          <w:color w:val="3333FF"/>
          <w:sz w:val="24"/>
          <w:szCs w:val="24"/>
        </w:rPr>
        <w:t>AV Output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For this unit, it can output almost everything to your headrests, even you play the video from USB/SD /online youtube video</w:t>
      </w:r>
      <w:r>
        <w:rPr>
          <w:rFonts w:ascii="Arial" w:hAnsi="Arial" w:cs="Arial"/>
          <w:color w:val="auto"/>
        </w:rPr>
        <w:t xml:space="preserve">. </w:t>
      </w:r>
      <w:r>
        <w:rPr>
          <w:rFonts w:hint="eastAsia" w:ascii="Arial" w:hAnsi="Arial" w:cs="Arial"/>
          <w:color w:val="auto"/>
        </w:rPr>
        <w:t>Many headunits in the market can only output the DVD video to the headrest.</w:t>
      </w:r>
    </w:p>
    <w:p>
      <w:pPr>
        <w:rPr>
          <w:rFonts w:ascii="Arial" w:hAnsi="Arial" w:cs="Arial"/>
          <w:color w:val="auto"/>
        </w:rPr>
      </w:pPr>
    </w:p>
    <w:p>
      <w:pPr>
        <w:rPr>
          <w:rFonts w:ascii="Arial" w:hAnsi="Arial" w:cs="Arial"/>
          <w:color w:val="auto"/>
        </w:rPr>
      </w:pPr>
    </w:p>
    <w:p>
      <w:pPr>
        <w:jc w:val="left"/>
        <w:rPr>
          <w:rFonts w:hint="eastAsia" w:ascii="Arial" w:hAnsi="Arial" w:cs="Arial"/>
          <w:color w:val="3333FF"/>
          <w:sz w:val="24"/>
          <w:szCs w:val="24"/>
        </w:rPr>
      </w:pPr>
      <w:r>
        <w:rPr>
          <w:rFonts w:hint="eastAsia" w:ascii="Arial" w:hAnsi="Arial" w:cs="Arial"/>
          <w:color w:val="3333FF"/>
          <w:sz w:val="24"/>
          <w:szCs w:val="24"/>
        </w:rPr>
        <w:t>EQ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shd w:val="clear" w:color="auto" w:fill="FFFFFF"/>
        </w:rPr>
        <w:t>Built-in TDA7560 amplifier IC，Supports subwoofer audio output, and control it separately.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Max audio output: 4 X </w:t>
      </w:r>
      <w:r>
        <w:rPr>
          <w:rFonts w:hint="eastAsia" w:ascii="Arial" w:hAnsi="Arial" w:cs="Arial"/>
          <w:color w:val="auto"/>
        </w:rPr>
        <w:t>45</w:t>
      </w:r>
      <w:r>
        <w:rPr>
          <w:rFonts w:ascii="Arial" w:hAnsi="Arial" w:cs="Arial"/>
          <w:color w:val="auto"/>
        </w:rPr>
        <w:t>W.</w:t>
      </w: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hint="eastAsia" w:ascii="Arial" w:hAnsi="Arial" w:cs="Arial"/>
          <w:color w:val="3333FF"/>
          <w:sz w:val="24"/>
          <w:szCs w:val="24"/>
        </w:rPr>
      </w:pPr>
      <w:r>
        <w:rPr>
          <w:rFonts w:hint="eastAsia" w:ascii="Arial" w:hAnsi="Arial" w:cs="Arial"/>
          <w:color w:val="3333FF"/>
          <w:sz w:val="24"/>
          <w:szCs w:val="24"/>
        </w:rPr>
        <w:t>Phone Mirroring</w:t>
      </w:r>
    </w:p>
    <w:p>
      <w:pPr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Mirror your phone on the 7 inch screen</w:t>
      </w:r>
      <w:r>
        <w:rPr>
          <w:rFonts w:ascii="Arial" w:hAnsi="Arial" w:cs="Arial"/>
          <w:color w:val="auto"/>
        </w:rPr>
        <w:t>.</w:t>
      </w:r>
    </w:p>
    <w:p>
      <w:pPr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For Android phone, you can mirror and control on the unit via USB cable connection ,</w:t>
      </w:r>
      <w:r>
        <w:rPr>
          <w:rFonts w:hint="eastAsia" w:ascii="Arial" w:hAnsi="Arial" w:cs="Arial"/>
          <w:color w:val="auto"/>
        </w:rPr>
        <w:br w:type="textWrapping"/>
      </w:r>
      <w:r>
        <w:rPr>
          <w:rFonts w:hint="eastAsia" w:ascii="Arial" w:hAnsi="Arial" w:cs="Arial"/>
          <w:color w:val="auto"/>
        </w:rPr>
        <w:t>Air Play For iPhone, you can just mirror on the unit via wifi  connection,</w:t>
      </w:r>
      <w:r>
        <w:rPr>
          <w:rFonts w:ascii="Arial" w:hAnsi="Arial" w:cs="Arial"/>
          <w:color w:val="auto"/>
        </w:rPr>
        <w:t xml:space="preserve"> </w:t>
      </w:r>
      <w:r>
        <w:rPr>
          <w:rFonts w:hint="eastAsia" w:ascii="Arial" w:hAnsi="Arial" w:cs="Arial"/>
          <w:color w:val="auto"/>
        </w:rPr>
        <w:t>can not control</w:t>
      </w:r>
    </w:p>
    <w:p>
      <w:pPr>
        <w:jc w:val="left"/>
        <w:rPr>
          <w:rFonts w:ascii="Arial" w:hAnsi="Arial" w:cs="Arial"/>
          <w:color w:val="auto"/>
        </w:rPr>
      </w:pPr>
      <w:bookmarkStart w:id="14" w:name="OLE_LINK16"/>
      <w:r>
        <w:rPr>
          <w:rFonts w:hint="eastAsia" w:ascii="Arial" w:hAnsi="Arial" w:cs="Arial"/>
          <w:color w:val="auto"/>
        </w:rPr>
        <w:t>(Note: can support Android 7.0)</w:t>
      </w:r>
    </w:p>
    <w:bookmarkEnd w:id="14"/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hint="eastAsia" w:ascii="Arial" w:hAnsi="Arial" w:cs="Arial"/>
          <w:color w:val="3333FF"/>
          <w:sz w:val="24"/>
          <w:szCs w:val="24"/>
        </w:rPr>
      </w:pPr>
      <w:bookmarkStart w:id="15" w:name="OLE_LINK13"/>
      <w:r>
        <w:rPr>
          <w:rFonts w:hint="eastAsia" w:ascii="Arial" w:hAnsi="Arial" w:cs="Arial"/>
          <w:color w:val="3333FF"/>
          <w:sz w:val="24"/>
          <w:szCs w:val="24"/>
        </w:rPr>
        <w:t>GPS：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Support</w:t>
      </w:r>
      <w:r>
        <w:rPr>
          <w:rFonts w:hint="eastAsia" w:ascii="Arial" w:hAnsi="Arial" w:cs="Arial"/>
          <w:color w:val="auto"/>
        </w:rPr>
        <w:t>s</w:t>
      </w:r>
      <w:r>
        <w:rPr>
          <w:rFonts w:ascii="Arial" w:hAnsi="Arial" w:cs="Arial"/>
          <w:color w:val="auto"/>
        </w:rPr>
        <w:t xml:space="preserve"> online and off-line navi app, support</w:t>
      </w:r>
      <w:r>
        <w:rPr>
          <w:rFonts w:hint="eastAsia" w:ascii="Arial" w:hAnsi="Arial" w:cs="Arial"/>
          <w:color w:val="auto"/>
        </w:rPr>
        <w:t>s</w:t>
      </w:r>
      <w:r>
        <w:rPr>
          <w:rFonts w:ascii="Arial" w:hAnsi="Arial" w:cs="Arial"/>
          <w:color w:val="auto"/>
        </w:rPr>
        <w:t xml:space="preserve"> 3D Maps and voice guidance,</w:t>
      </w:r>
      <w:r>
        <w:rPr>
          <w:rFonts w:hint="eastAsia"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Voice Guidance: Yes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3D Map: Yes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(</w:t>
      </w:r>
      <w:r>
        <w:rPr>
          <w:rFonts w:ascii="Arial" w:hAnsi="Arial" w:cs="Arial"/>
          <w:color w:val="auto"/>
        </w:rPr>
        <w:t>Support radio/Bluetooth/USB</w:t>
      </w:r>
      <w:r>
        <w:rPr>
          <w:rFonts w:hint="eastAsia" w:ascii="Arial" w:hAnsi="Arial" w:cs="Arial"/>
          <w:color w:val="auto"/>
        </w:rPr>
        <w:t>/SD</w:t>
      </w:r>
      <w:r>
        <w:rPr>
          <w:rFonts w:ascii="Arial" w:hAnsi="Arial" w:cs="Arial"/>
          <w:color w:val="auto"/>
        </w:rPr>
        <w:t xml:space="preserve"> playback while navigating.</w:t>
      </w:r>
      <w:r>
        <w:rPr>
          <w:rFonts w:hint="eastAsia" w:ascii="Arial" w:hAnsi="Arial" w:cs="Arial"/>
          <w:color w:val="auto"/>
        </w:rPr>
        <w:t>)</w:t>
      </w:r>
      <w:bookmarkEnd w:id="15"/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hint="eastAsia" w:ascii="Arial" w:hAnsi="Arial" w:cs="Arial"/>
          <w:color w:val="3333FF"/>
          <w:sz w:val="24"/>
          <w:szCs w:val="24"/>
        </w:rPr>
      </w:pPr>
      <w:r>
        <w:rPr>
          <w:rFonts w:hint="eastAsia" w:ascii="Arial" w:hAnsi="Arial" w:cs="Arial"/>
          <w:color w:val="3333FF"/>
          <w:sz w:val="24"/>
          <w:szCs w:val="24"/>
        </w:rPr>
        <w:t>Bluetooth 4.0: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External microphone also included for</w:t>
      </w:r>
      <w:r>
        <w:rPr>
          <w:rFonts w:hint="eastAsia" w:ascii="Arial" w:hAnsi="Arial" w:cs="Arial"/>
          <w:color w:val="auto"/>
        </w:rPr>
        <w:t xml:space="preserve"> more</w:t>
      </w:r>
      <w:r>
        <w:rPr>
          <w:rFonts w:ascii="Arial" w:hAnsi="Arial" w:cs="Arial"/>
          <w:color w:val="auto"/>
        </w:rPr>
        <w:t xml:space="preserve"> free clear </w:t>
      </w:r>
      <w:r>
        <w:rPr>
          <w:rFonts w:hint="eastAsia" w:ascii="Arial" w:hAnsi="Arial" w:cs="Arial"/>
          <w:color w:val="auto"/>
        </w:rPr>
        <w:t>phone call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Support</w:t>
      </w:r>
      <w:r>
        <w:rPr>
          <w:rFonts w:hint="eastAsia" w:ascii="Arial" w:hAnsi="Arial" w:cs="Arial"/>
          <w:color w:val="auto"/>
        </w:rPr>
        <w:t>s</w:t>
      </w:r>
      <w:r>
        <w:rPr>
          <w:rFonts w:ascii="Arial" w:hAnsi="Arial" w:cs="Arial"/>
          <w:color w:val="auto"/>
        </w:rPr>
        <w:t xml:space="preserve"> Bluetooth audio player/Phone Book</w:t>
      </w:r>
      <w:r>
        <w:rPr>
          <w:rFonts w:hint="eastAsia" w:ascii="Arial" w:hAnsi="Arial" w:cs="Arial"/>
          <w:color w:val="auto"/>
        </w:rPr>
        <w:t>/quick search contacts</w:t>
      </w:r>
      <w:r>
        <w:rPr>
          <w:rFonts w:ascii="Arial" w:hAnsi="Arial" w:cs="Arial"/>
          <w:color w:val="auto"/>
        </w:rPr>
        <w:t xml:space="preserve"> function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Support</w:t>
      </w:r>
      <w:r>
        <w:rPr>
          <w:rFonts w:hint="eastAsia" w:ascii="Arial" w:hAnsi="Arial" w:cs="Arial"/>
          <w:color w:val="auto"/>
        </w:rPr>
        <w:t>s</w:t>
      </w:r>
      <w:r>
        <w:rPr>
          <w:rFonts w:ascii="Arial" w:hAnsi="Arial" w:cs="Arial"/>
          <w:color w:val="auto"/>
        </w:rPr>
        <w:t xml:space="preserve"> Bluetooth Connection for iPhone/ Most Android Phones/ Even some None Smart Phone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(Attention: The Bluetooth just for audio stream transfer, it doesn’t support file transfer or </w:t>
      </w:r>
      <w:bookmarkStart w:id="16" w:name="OLE_LINK12"/>
      <w:r>
        <w:rPr>
          <w:rFonts w:ascii="Arial" w:hAnsi="Arial" w:cs="Arial"/>
          <w:color w:val="auto"/>
        </w:rPr>
        <w:t>Internet tethering</w:t>
      </w:r>
      <w:bookmarkEnd w:id="16"/>
      <w:r>
        <w:rPr>
          <w:rFonts w:ascii="Arial" w:hAnsi="Arial" w:cs="Arial"/>
          <w:color w:val="auto"/>
        </w:rPr>
        <w:t>.)</w:t>
      </w: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hint="eastAsia" w:ascii="Arial" w:hAnsi="Arial" w:cs="Arial"/>
          <w:color w:val="3333FF"/>
          <w:sz w:val="24"/>
          <w:szCs w:val="24"/>
        </w:rPr>
      </w:pPr>
      <w:r>
        <w:rPr>
          <w:rFonts w:hint="eastAsia" w:ascii="Arial" w:hAnsi="Arial" w:cs="Arial"/>
          <w:color w:val="3333FF"/>
          <w:sz w:val="24"/>
          <w:szCs w:val="24"/>
        </w:rPr>
        <w:t>Steering Wheel Control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hint="eastAsia" w:ascii="Arial" w:hAnsi="Arial" w:cs="Arial"/>
          <w:color w:val="3333FF"/>
          <w:sz w:val="24"/>
          <w:szCs w:val="24"/>
        </w:rPr>
      </w:pPr>
      <w:r>
        <w:rPr>
          <w:rFonts w:hint="eastAsia" w:ascii="Arial" w:hAnsi="Arial" w:cs="Arial"/>
          <w:color w:val="3333FF"/>
          <w:sz w:val="24"/>
          <w:szCs w:val="24"/>
        </w:rPr>
        <w:t>Radio</w:t>
      </w:r>
    </w:p>
    <w:p>
      <w:pPr>
        <w:jc w:val="left"/>
        <w:rPr>
          <w:rFonts w:ascii="Arial" w:hAnsi="Arial" w:cs="Arial"/>
          <w:color w:val="auto"/>
        </w:rPr>
      </w:pPr>
      <w:bookmarkStart w:id="17" w:name="OLE_LINK18"/>
      <w:r>
        <w:rPr>
          <w:rFonts w:hint="eastAsia" w:ascii="Arial" w:hAnsi="Arial" w:cs="Arial"/>
          <w:color w:val="auto"/>
        </w:rPr>
        <w:t>High</w:t>
      </w:r>
      <w:r>
        <w:rPr>
          <w:rFonts w:ascii="Arial" w:hAnsi="Arial" w:cs="Arial"/>
          <w:color w:val="auto"/>
        </w:rPr>
        <w:t xml:space="preserve"> quality radio IC: NXP TEF6686, with good radio reception. </w:t>
      </w:r>
    </w:p>
    <w:bookmarkEnd w:id="17"/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AM/FM tuner built in (worldwide)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RDS Radio: Yes</w:t>
      </w:r>
    </w:p>
    <w:p>
      <w:pPr>
        <w:rPr>
          <w:rFonts w:ascii="Arial" w:hAnsi="Arial" w:cs="Arial"/>
          <w:color w:val="auto"/>
        </w:rPr>
      </w:pPr>
    </w:p>
    <w:p>
      <w:pPr>
        <w:rPr>
          <w:rFonts w:ascii="Arial" w:hAnsi="Arial" w:cs="Arial"/>
          <w:color w:val="auto"/>
        </w:rPr>
      </w:pPr>
    </w:p>
    <w:p>
      <w:pPr>
        <w:jc w:val="left"/>
        <w:rPr>
          <w:rFonts w:hint="eastAsia" w:ascii="Arial" w:hAnsi="Arial" w:cs="Arial"/>
          <w:color w:val="3333FF"/>
          <w:sz w:val="24"/>
          <w:szCs w:val="24"/>
        </w:rPr>
      </w:pPr>
      <w:r>
        <w:rPr>
          <w:rFonts w:hint="eastAsia" w:ascii="Arial" w:hAnsi="Arial" w:cs="Arial"/>
          <w:color w:val="3333FF"/>
          <w:sz w:val="24"/>
          <w:szCs w:val="24"/>
        </w:rPr>
        <w:t>USB/SD:</w:t>
      </w:r>
    </w:p>
    <w:p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Built in </w:t>
      </w:r>
      <w:r>
        <w:rPr>
          <w:rFonts w:hint="eastAsia" w:ascii="Arial" w:hAnsi="Arial" w:cs="Arial"/>
          <w:color w:val="auto"/>
        </w:rPr>
        <w:t xml:space="preserve">micro </w:t>
      </w:r>
      <w:bookmarkStart w:id="18" w:name="OLE_LINK21"/>
      <w:r>
        <w:rPr>
          <w:rFonts w:hint="eastAsia" w:ascii="Arial" w:hAnsi="Arial" w:cs="Arial"/>
          <w:color w:val="auto"/>
        </w:rPr>
        <w:t xml:space="preserve">SD card </w:t>
      </w:r>
      <w:bookmarkEnd w:id="18"/>
      <w:r>
        <w:rPr>
          <w:rFonts w:hint="eastAsia" w:ascii="Arial" w:hAnsi="Arial" w:cs="Arial"/>
          <w:color w:val="auto"/>
        </w:rPr>
        <w:t xml:space="preserve">slot/ </w:t>
      </w:r>
      <w:r>
        <w:rPr>
          <w:rFonts w:ascii="Arial" w:hAnsi="Arial" w:cs="Arial"/>
          <w:color w:val="auto"/>
        </w:rPr>
        <w:t>USB Port</w:t>
      </w:r>
    </w:p>
    <w:p>
      <w:pPr>
        <w:rPr>
          <w:rFonts w:ascii="Arial" w:hAnsi="Arial" w:cs="Arial"/>
          <w:color w:val="auto"/>
        </w:rPr>
      </w:pPr>
      <w:bookmarkStart w:id="19" w:name="OLE_LINK27"/>
      <w:r>
        <w:rPr>
          <w:rFonts w:hint="eastAsia" w:ascii="Arial" w:hAnsi="Arial" w:cs="Arial"/>
          <w:color w:val="auto"/>
        </w:rPr>
        <w:t>S</w:t>
      </w:r>
      <w:r>
        <w:rPr>
          <w:rFonts w:ascii="Arial" w:hAnsi="Arial" w:cs="Arial"/>
          <w:color w:val="auto"/>
        </w:rPr>
        <w:t>upport</w:t>
      </w:r>
      <w:r>
        <w:rPr>
          <w:rFonts w:hint="eastAsia" w:ascii="Arial" w:hAnsi="Arial" w:cs="Arial"/>
          <w:color w:val="auto"/>
        </w:rPr>
        <w:t>s</w:t>
      </w:r>
      <w:r>
        <w:rPr>
          <w:rFonts w:ascii="Arial" w:hAnsi="Arial" w:cs="Arial"/>
          <w:color w:val="auto"/>
        </w:rPr>
        <w:t xml:space="preserve"> </w:t>
      </w:r>
      <w:r>
        <w:rPr>
          <w:rFonts w:hint="eastAsia" w:ascii="Arial" w:hAnsi="Arial" w:cs="Arial"/>
          <w:color w:val="auto"/>
        </w:rPr>
        <w:t xml:space="preserve">SD card/ </w:t>
      </w:r>
      <w:r>
        <w:rPr>
          <w:rFonts w:ascii="Arial" w:hAnsi="Arial" w:cs="Arial"/>
          <w:color w:val="auto"/>
        </w:rPr>
        <w:t>USB</w:t>
      </w:r>
      <w:r>
        <w:rPr>
          <w:rFonts w:hint="eastAsia" w:ascii="Arial" w:hAnsi="Arial" w:cs="Arial"/>
          <w:color w:val="auto"/>
        </w:rPr>
        <w:t xml:space="preserve"> drive up to 64GB with FAT32 or ntfs format </w:t>
      </w:r>
    </w:p>
    <w:bookmarkEnd w:id="19"/>
    <w:p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Support</w:t>
      </w:r>
      <w:r>
        <w:rPr>
          <w:rFonts w:hint="eastAsia" w:ascii="Arial" w:hAnsi="Arial" w:cs="Arial"/>
          <w:color w:val="auto"/>
        </w:rPr>
        <w:t>s</w:t>
      </w:r>
      <w:r>
        <w:rPr>
          <w:rFonts w:ascii="Arial" w:hAnsi="Arial" w:cs="Arial"/>
          <w:color w:val="auto"/>
        </w:rPr>
        <w:t xml:space="preserve"> Audio Formats: MP3/WMA/WAV/APE/FLAC/OGG/AC3, etc.</w:t>
      </w:r>
    </w:p>
    <w:p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Support</w:t>
      </w:r>
      <w:r>
        <w:rPr>
          <w:rFonts w:hint="eastAsia" w:ascii="Arial" w:hAnsi="Arial" w:cs="Arial"/>
          <w:color w:val="auto"/>
        </w:rPr>
        <w:t>s</w:t>
      </w:r>
      <w:r>
        <w:rPr>
          <w:rFonts w:ascii="Arial" w:hAnsi="Arial" w:cs="Arial"/>
          <w:color w:val="auto"/>
        </w:rPr>
        <w:t xml:space="preserve"> Video Formats: RMVB/AVI/MPG/MPEG/VOB/MOV/ASF/FLV/3GP/MP4, etc.</w:t>
      </w: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hint="eastAsia" w:ascii="Arial" w:hAnsi="Arial" w:cs="Arial"/>
          <w:color w:val="3333FF"/>
          <w:sz w:val="24"/>
          <w:szCs w:val="24"/>
        </w:rPr>
      </w:pPr>
      <w:r>
        <w:rPr>
          <w:rFonts w:hint="eastAsia" w:ascii="Arial" w:hAnsi="Arial" w:cs="Arial"/>
          <w:color w:val="3333FF"/>
          <w:sz w:val="24"/>
          <w:szCs w:val="24"/>
        </w:rPr>
        <w:t xml:space="preserve">OSD Language: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auto"/>
        </w:rPr>
        <w:t>，Hungarian，Dutch，Polish，Finnish，Greek，Bulgarian，Belgian，Swedish，</w:t>
      </w:r>
      <w:r>
        <w:rPr>
          <w:rFonts w:ascii="Arial" w:hAnsi="Arial" w:cs="Arial"/>
          <w:color w:val="auto"/>
        </w:rPr>
        <w:t>etc.</w:t>
      </w: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hint="eastAsia" w:ascii="Arial" w:hAnsi="Arial" w:cs="Arial"/>
          <w:color w:val="3333FF"/>
          <w:sz w:val="24"/>
          <w:szCs w:val="24"/>
        </w:rPr>
      </w:pPr>
      <w:r>
        <w:rPr>
          <w:rFonts w:hint="eastAsia" w:ascii="Arial" w:hAnsi="Arial" w:cs="Arial"/>
          <w:color w:val="3333FF"/>
          <w:sz w:val="24"/>
          <w:szCs w:val="24"/>
        </w:rPr>
        <w:t>OBD2 (Extra device required)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Compatible:</w:t>
      </w:r>
      <w:r>
        <w:rPr>
          <w:rFonts w:hint="eastAsia"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Most of</w:t>
      </w:r>
      <w:r>
        <w:rPr>
          <w:rFonts w:hint="eastAsia" w:ascii="Arial" w:hAnsi="Arial" w:cs="Arial"/>
          <w:color w:val="auto"/>
        </w:rPr>
        <w:t xml:space="preserve"> Bluetooth </w:t>
      </w:r>
      <w:r>
        <w:rPr>
          <w:rFonts w:ascii="Arial" w:hAnsi="Arial" w:cs="Arial"/>
          <w:color w:val="auto"/>
        </w:rPr>
        <w:t>type ELM327 OBD2 scanner</w:t>
      </w:r>
      <w:r>
        <w:rPr>
          <w:rFonts w:hint="eastAsia" w:ascii="Arial" w:hAnsi="Arial" w:cs="Arial"/>
          <w:color w:val="auto"/>
        </w:rPr>
        <w:t xml:space="preserve"> and wifi OBD2</w:t>
      </w:r>
      <w:r>
        <w:rPr>
          <w:rFonts w:ascii="Arial" w:hAnsi="Arial" w:cs="Arial"/>
          <w:color w:val="auto"/>
        </w:rPr>
        <w:t xml:space="preserve"> (Search Y00</w:t>
      </w:r>
      <w:r>
        <w:rPr>
          <w:rFonts w:hint="eastAsia" w:ascii="Arial" w:hAnsi="Arial" w:cs="Arial"/>
          <w:color w:val="auto"/>
        </w:rPr>
        <w:t>0</w:t>
      </w:r>
      <w:r>
        <w:rPr>
          <w:rFonts w:ascii="Arial" w:hAnsi="Arial" w:cs="Arial"/>
          <w:color w:val="auto"/>
        </w:rPr>
        <w:t>4</w:t>
      </w:r>
      <w:r>
        <w:rPr>
          <w:rFonts w:hint="eastAsia" w:ascii="Arial" w:hAnsi="Arial" w:cs="Arial"/>
          <w:color w:val="auto"/>
        </w:rPr>
        <w:t>/Y0034</w:t>
      </w:r>
      <w:r>
        <w:rPr>
          <w:rFonts w:ascii="Arial" w:hAnsi="Arial" w:cs="Arial"/>
          <w:color w:val="auto"/>
        </w:rPr>
        <w:t xml:space="preserve"> on our store)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Compatible Application: Torque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hint="eastAsia" w:ascii="Arial" w:hAnsi="Arial" w:cs="Arial"/>
          <w:color w:val="3333FF"/>
          <w:sz w:val="24"/>
          <w:szCs w:val="24"/>
        </w:rPr>
      </w:pPr>
      <w:r>
        <w:rPr>
          <w:rFonts w:hint="eastAsia" w:ascii="Arial" w:hAnsi="Arial" w:cs="Arial"/>
          <w:color w:val="3333FF"/>
          <w:sz w:val="24"/>
          <w:szCs w:val="24"/>
        </w:rPr>
        <w:t>WIFI/3G internet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3G: Require external USB 3G modem (Search Y0014 on our store) and your local Internet SIM card to be connected</w:t>
      </w:r>
      <w:bookmarkStart w:id="20" w:name="OLE_LINK26"/>
      <w:r>
        <w:rPr>
          <w:rFonts w:hint="eastAsia" w:ascii="Arial" w:hAnsi="Arial" w:cs="Arial"/>
          <w:color w:val="auto"/>
        </w:rPr>
        <w:t>，Only s</w:t>
      </w:r>
      <w:r>
        <w:rPr>
          <w:rFonts w:ascii="Arial" w:hAnsi="Arial" w:cs="Arial"/>
          <w:color w:val="auto"/>
        </w:rPr>
        <w:t xml:space="preserve">upport </w:t>
      </w:r>
      <w:bookmarkStart w:id="21" w:name="OLE_LINK23"/>
      <w:bookmarkStart w:id="22" w:name="OLE_LINK24"/>
      <w:r>
        <w:rPr>
          <w:rFonts w:ascii="Arial" w:hAnsi="Arial" w:cs="Arial"/>
          <w:color w:val="auto"/>
        </w:rPr>
        <w:t>WCDMA</w:t>
      </w:r>
      <w:bookmarkEnd w:id="21"/>
      <w:bookmarkEnd w:id="22"/>
      <w:r>
        <w:rPr>
          <w:rFonts w:hint="eastAsia"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3G </w:t>
      </w:r>
      <w:bookmarkStart w:id="23" w:name="OLE_LINK22"/>
      <w:r>
        <w:rPr>
          <w:rFonts w:ascii="Arial" w:hAnsi="Arial" w:cs="Arial"/>
          <w:color w:val="auto"/>
        </w:rPr>
        <w:t>bandwidth</w:t>
      </w:r>
      <w:bookmarkEnd w:id="23"/>
    </w:p>
    <w:bookmarkEnd w:id="20"/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WIFI: Built in WIFI modem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hint="eastAsia" w:ascii="Arial" w:hAnsi="Arial" w:cs="Arial"/>
          <w:color w:val="3333FF"/>
          <w:sz w:val="24"/>
          <w:szCs w:val="24"/>
        </w:rPr>
      </w:pPr>
      <w:bookmarkStart w:id="24" w:name="_GoBack"/>
      <w:r>
        <w:rPr>
          <w:rFonts w:hint="eastAsia" w:ascii="Arial" w:hAnsi="Arial" w:cs="Arial"/>
          <w:color w:val="3333FF"/>
          <w:sz w:val="24"/>
          <w:szCs w:val="24"/>
        </w:rPr>
        <w:t>Cam-In(Extra device required)</w:t>
      </w:r>
    </w:p>
    <w:bookmarkEnd w:id="24"/>
    <w:p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Support</w:t>
      </w:r>
      <w:r>
        <w:rPr>
          <w:rFonts w:hint="eastAsia" w:ascii="Arial" w:hAnsi="Arial" w:cs="Arial"/>
          <w:color w:val="auto"/>
        </w:rPr>
        <w:t>s</w:t>
      </w:r>
      <w:r>
        <w:rPr>
          <w:rFonts w:ascii="Arial" w:hAnsi="Arial" w:cs="Arial"/>
          <w:color w:val="auto"/>
        </w:rPr>
        <w:t xml:space="preserve"> reverse camera input</w:t>
      </w:r>
      <w:r>
        <w:rPr>
          <w:rFonts w:hint="eastAsia" w:ascii="Arial" w:hAnsi="Arial" w:cs="Arial"/>
          <w:color w:val="auto"/>
        </w:rPr>
        <w:t>, a</w:t>
      </w:r>
      <w:r>
        <w:rPr>
          <w:rFonts w:ascii="Arial" w:hAnsi="Arial" w:cs="Arial"/>
          <w:color w:val="auto"/>
        </w:rPr>
        <w:t>utomatically trigger to reverse camera when revers</w:t>
      </w:r>
      <w:r>
        <w:rPr>
          <w:rFonts w:hint="eastAsia" w:ascii="Arial" w:hAnsi="Arial" w:cs="Arial"/>
          <w:color w:val="auto"/>
        </w:rPr>
        <w:t>ing</w:t>
      </w:r>
      <w:r>
        <w:rPr>
          <w:rFonts w:ascii="Arial" w:hAnsi="Arial" w:cs="Arial"/>
          <w:color w:val="auto"/>
        </w:rPr>
        <w:t xml:space="preserve"> the car</w:t>
      </w:r>
      <w:r>
        <w:rPr>
          <w:rFonts w:hint="eastAsia"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 (</w:t>
      </w:r>
      <w:r>
        <w:rPr>
          <w:rFonts w:hint="eastAsia" w:ascii="Arial" w:hAnsi="Arial" w:cs="Arial"/>
          <w:color w:val="auto"/>
        </w:rPr>
        <w:t>Only s</w:t>
      </w:r>
      <w:r>
        <w:rPr>
          <w:rFonts w:ascii="Arial" w:hAnsi="Arial" w:cs="Arial"/>
          <w:color w:val="auto"/>
        </w:rPr>
        <w:t>upport RCA type reverse camera input.)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81E3F"/>
    <w:rsid w:val="000A2082"/>
    <w:rsid w:val="000C7DE9"/>
    <w:rsid w:val="001244AA"/>
    <w:rsid w:val="00172A27"/>
    <w:rsid w:val="001D2B3B"/>
    <w:rsid w:val="001D42EB"/>
    <w:rsid w:val="001D7811"/>
    <w:rsid w:val="00221328"/>
    <w:rsid w:val="00230845"/>
    <w:rsid w:val="00236D5D"/>
    <w:rsid w:val="0024462A"/>
    <w:rsid w:val="0026727C"/>
    <w:rsid w:val="002760C6"/>
    <w:rsid w:val="00293DB4"/>
    <w:rsid w:val="002F74BD"/>
    <w:rsid w:val="00351300"/>
    <w:rsid w:val="003527E6"/>
    <w:rsid w:val="0039268B"/>
    <w:rsid w:val="0041247C"/>
    <w:rsid w:val="0043579A"/>
    <w:rsid w:val="004B746F"/>
    <w:rsid w:val="004E35D9"/>
    <w:rsid w:val="0054091A"/>
    <w:rsid w:val="0055586E"/>
    <w:rsid w:val="005D4305"/>
    <w:rsid w:val="006110C6"/>
    <w:rsid w:val="00691644"/>
    <w:rsid w:val="00730830"/>
    <w:rsid w:val="00743F88"/>
    <w:rsid w:val="00760F2A"/>
    <w:rsid w:val="00790466"/>
    <w:rsid w:val="007A6A41"/>
    <w:rsid w:val="00803099"/>
    <w:rsid w:val="00845583"/>
    <w:rsid w:val="00863FB6"/>
    <w:rsid w:val="008A5BF4"/>
    <w:rsid w:val="008B7E4D"/>
    <w:rsid w:val="00936305"/>
    <w:rsid w:val="00944CBF"/>
    <w:rsid w:val="00955F32"/>
    <w:rsid w:val="009C4578"/>
    <w:rsid w:val="00A03C1E"/>
    <w:rsid w:val="00A34D1F"/>
    <w:rsid w:val="00A54903"/>
    <w:rsid w:val="00B578D9"/>
    <w:rsid w:val="00B74BD3"/>
    <w:rsid w:val="00BA5856"/>
    <w:rsid w:val="00BB2073"/>
    <w:rsid w:val="00BF0411"/>
    <w:rsid w:val="00C91ACD"/>
    <w:rsid w:val="00CC1CBB"/>
    <w:rsid w:val="00DA5994"/>
    <w:rsid w:val="00DF4DF7"/>
    <w:rsid w:val="00E0642A"/>
    <w:rsid w:val="00E76B97"/>
    <w:rsid w:val="00EB203B"/>
    <w:rsid w:val="00F0066B"/>
    <w:rsid w:val="00F3518C"/>
    <w:rsid w:val="00F537E0"/>
    <w:rsid w:val="00F71615"/>
    <w:rsid w:val="00FE29C6"/>
    <w:rsid w:val="00FF65F2"/>
    <w:rsid w:val="00FF69B4"/>
    <w:rsid w:val="012A7026"/>
    <w:rsid w:val="015C4A29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2F6A02"/>
    <w:rsid w:val="05B01562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F437D"/>
    <w:rsid w:val="081C24F3"/>
    <w:rsid w:val="084822F7"/>
    <w:rsid w:val="08624A4A"/>
    <w:rsid w:val="08777185"/>
    <w:rsid w:val="08945E23"/>
    <w:rsid w:val="08A51A84"/>
    <w:rsid w:val="08C10169"/>
    <w:rsid w:val="097140D2"/>
    <w:rsid w:val="09A76BE4"/>
    <w:rsid w:val="09C95C28"/>
    <w:rsid w:val="0A077058"/>
    <w:rsid w:val="0A934BDA"/>
    <w:rsid w:val="0A9358E8"/>
    <w:rsid w:val="0AA85E34"/>
    <w:rsid w:val="0AC33EA1"/>
    <w:rsid w:val="0AF61D8A"/>
    <w:rsid w:val="0B296927"/>
    <w:rsid w:val="0B436BA9"/>
    <w:rsid w:val="0B722070"/>
    <w:rsid w:val="0B9E129E"/>
    <w:rsid w:val="0BD349A9"/>
    <w:rsid w:val="0C37244B"/>
    <w:rsid w:val="0C5E1BD1"/>
    <w:rsid w:val="0C796FF6"/>
    <w:rsid w:val="0C8A4E27"/>
    <w:rsid w:val="0CC14878"/>
    <w:rsid w:val="0DA17FB7"/>
    <w:rsid w:val="0DDF1C81"/>
    <w:rsid w:val="0E325A8A"/>
    <w:rsid w:val="0E406490"/>
    <w:rsid w:val="0E6924C3"/>
    <w:rsid w:val="0F134E3C"/>
    <w:rsid w:val="0F354A50"/>
    <w:rsid w:val="0F8B2143"/>
    <w:rsid w:val="0FAE61F0"/>
    <w:rsid w:val="0FB64C56"/>
    <w:rsid w:val="0FCD2AD8"/>
    <w:rsid w:val="10392BB8"/>
    <w:rsid w:val="108B43AA"/>
    <w:rsid w:val="10B410A5"/>
    <w:rsid w:val="11030C15"/>
    <w:rsid w:val="111C7A20"/>
    <w:rsid w:val="115031C8"/>
    <w:rsid w:val="11BF36DE"/>
    <w:rsid w:val="12254DFC"/>
    <w:rsid w:val="12865466"/>
    <w:rsid w:val="12A12D9C"/>
    <w:rsid w:val="12B17AB7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0F2FA4"/>
    <w:rsid w:val="165C1582"/>
    <w:rsid w:val="165F631B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A322C51"/>
    <w:rsid w:val="1A4776F6"/>
    <w:rsid w:val="1AE06EB1"/>
    <w:rsid w:val="1B1F23F0"/>
    <w:rsid w:val="1B2E3F6E"/>
    <w:rsid w:val="1B496FD1"/>
    <w:rsid w:val="1B601C29"/>
    <w:rsid w:val="1B6B4A26"/>
    <w:rsid w:val="1BD63E85"/>
    <w:rsid w:val="1C3023B1"/>
    <w:rsid w:val="1C576C4B"/>
    <w:rsid w:val="1CE40C2D"/>
    <w:rsid w:val="1CFD40D0"/>
    <w:rsid w:val="1D3E0434"/>
    <w:rsid w:val="1D426329"/>
    <w:rsid w:val="1DFD6A1D"/>
    <w:rsid w:val="1E5F306E"/>
    <w:rsid w:val="1EA36714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21A5C85"/>
    <w:rsid w:val="224B009A"/>
    <w:rsid w:val="22A43D96"/>
    <w:rsid w:val="22B625A3"/>
    <w:rsid w:val="22C6652E"/>
    <w:rsid w:val="233E1DDF"/>
    <w:rsid w:val="236964A7"/>
    <w:rsid w:val="23AC0579"/>
    <w:rsid w:val="23CE2F2F"/>
    <w:rsid w:val="23D30039"/>
    <w:rsid w:val="240C7833"/>
    <w:rsid w:val="24215C55"/>
    <w:rsid w:val="24F36105"/>
    <w:rsid w:val="250723BC"/>
    <w:rsid w:val="25592477"/>
    <w:rsid w:val="25CA7C97"/>
    <w:rsid w:val="25D554C0"/>
    <w:rsid w:val="264634EF"/>
    <w:rsid w:val="26616302"/>
    <w:rsid w:val="26A8437A"/>
    <w:rsid w:val="26C735EE"/>
    <w:rsid w:val="275B5A75"/>
    <w:rsid w:val="27B41067"/>
    <w:rsid w:val="280B2751"/>
    <w:rsid w:val="283801E0"/>
    <w:rsid w:val="28CF211C"/>
    <w:rsid w:val="28EA1389"/>
    <w:rsid w:val="29186CF3"/>
    <w:rsid w:val="29AB6385"/>
    <w:rsid w:val="2AE12465"/>
    <w:rsid w:val="2B127C73"/>
    <w:rsid w:val="2B3B5DF0"/>
    <w:rsid w:val="2B5A68AC"/>
    <w:rsid w:val="2C68486B"/>
    <w:rsid w:val="2C883E03"/>
    <w:rsid w:val="2C9059C4"/>
    <w:rsid w:val="2D031889"/>
    <w:rsid w:val="2D122ADE"/>
    <w:rsid w:val="2D710E3B"/>
    <w:rsid w:val="2DA64ABD"/>
    <w:rsid w:val="2DAC6D10"/>
    <w:rsid w:val="2E023C1E"/>
    <w:rsid w:val="2E2A673B"/>
    <w:rsid w:val="2E513CB8"/>
    <w:rsid w:val="2E6571B6"/>
    <w:rsid w:val="2EB4027C"/>
    <w:rsid w:val="2EE143D3"/>
    <w:rsid w:val="2EF95421"/>
    <w:rsid w:val="2F621CCB"/>
    <w:rsid w:val="2F685E59"/>
    <w:rsid w:val="2FCC4287"/>
    <w:rsid w:val="2FD06733"/>
    <w:rsid w:val="2FED2F8C"/>
    <w:rsid w:val="300B35DD"/>
    <w:rsid w:val="303F1803"/>
    <w:rsid w:val="304B0085"/>
    <w:rsid w:val="3086489B"/>
    <w:rsid w:val="30B75B96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8F4487"/>
    <w:rsid w:val="34972D49"/>
    <w:rsid w:val="34B5637F"/>
    <w:rsid w:val="34CB752E"/>
    <w:rsid w:val="34DC1F18"/>
    <w:rsid w:val="353F2A4C"/>
    <w:rsid w:val="356871DF"/>
    <w:rsid w:val="35734DCE"/>
    <w:rsid w:val="35882C1B"/>
    <w:rsid w:val="3593240A"/>
    <w:rsid w:val="37216752"/>
    <w:rsid w:val="37312606"/>
    <w:rsid w:val="373D138A"/>
    <w:rsid w:val="37F211BC"/>
    <w:rsid w:val="3824567B"/>
    <w:rsid w:val="38752061"/>
    <w:rsid w:val="38937111"/>
    <w:rsid w:val="38E7745A"/>
    <w:rsid w:val="39783C68"/>
    <w:rsid w:val="398267A8"/>
    <w:rsid w:val="3A374711"/>
    <w:rsid w:val="3A717D6E"/>
    <w:rsid w:val="3A732802"/>
    <w:rsid w:val="3A7814E8"/>
    <w:rsid w:val="3A792020"/>
    <w:rsid w:val="3AED5029"/>
    <w:rsid w:val="3AFE023A"/>
    <w:rsid w:val="3B34332F"/>
    <w:rsid w:val="3B383E0F"/>
    <w:rsid w:val="3B3F16C0"/>
    <w:rsid w:val="3B5B0FF1"/>
    <w:rsid w:val="3B817AC8"/>
    <w:rsid w:val="3B845A32"/>
    <w:rsid w:val="3B94651F"/>
    <w:rsid w:val="3CA31AEA"/>
    <w:rsid w:val="3CFA67EE"/>
    <w:rsid w:val="3D1B49E1"/>
    <w:rsid w:val="3DA72B34"/>
    <w:rsid w:val="3DAA0022"/>
    <w:rsid w:val="3E7F2E17"/>
    <w:rsid w:val="3E8F30B2"/>
    <w:rsid w:val="3EC66CEC"/>
    <w:rsid w:val="3F2F5154"/>
    <w:rsid w:val="3F5B3041"/>
    <w:rsid w:val="3F6F01A1"/>
    <w:rsid w:val="3FD33662"/>
    <w:rsid w:val="3FE416D1"/>
    <w:rsid w:val="3FF21DFE"/>
    <w:rsid w:val="40011C8E"/>
    <w:rsid w:val="40281D86"/>
    <w:rsid w:val="40401B6B"/>
    <w:rsid w:val="406964DE"/>
    <w:rsid w:val="40973487"/>
    <w:rsid w:val="40B04D84"/>
    <w:rsid w:val="40E059F8"/>
    <w:rsid w:val="40E70AC6"/>
    <w:rsid w:val="411E561F"/>
    <w:rsid w:val="412238B1"/>
    <w:rsid w:val="415B2579"/>
    <w:rsid w:val="41DB611D"/>
    <w:rsid w:val="41DC2564"/>
    <w:rsid w:val="423179A5"/>
    <w:rsid w:val="4287580B"/>
    <w:rsid w:val="428D45BF"/>
    <w:rsid w:val="42E76200"/>
    <w:rsid w:val="4336219C"/>
    <w:rsid w:val="43F4128E"/>
    <w:rsid w:val="44185647"/>
    <w:rsid w:val="442339D8"/>
    <w:rsid w:val="4476224E"/>
    <w:rsid w:val="44B33686"/>
    <w:rsid w:val="44D45A78"/>
    <w:rsid w:val="45763415"/>
    <w:rsid w:val="458A4224"/>
    <w:rsid w:val="45D0320B"/>
    <w:rsid w:val="4609544C"/>
    <w:rsid w:val="461D5228"/>
    <w:rsid w:val="461F3C74"/>
    <w:rsid w:val="46807E77"/>
    <w:rsid w:val="468954CB"/>
    <w:rsid w:val="4756389D"/>
    <w:rsid w:val="477911D4"/>
    <w:rsid w:val="47D91C80"/>
    <w:rsid w:val="47F33179"/>
    <w:rsid w:val="47F33399"/>
    <w:rsid w:val="48422913"/>
    <w:rsid w:val="484D2C7E"/>
    <w:rsid w:val="48912649"/>
    <w:rsid w:val="48921F6E"/>
    <w:rsid w:val="489C60E8"/>
    <w:rsid w:val="48C74120"/>
    <w:rsid w:val="48F61EF0"/>
    <w:rsid w:val="49447239"/>
    <w:rsid w:val="4A3119F0"/>
    <w:rsid w:val="4B4B04C1"/>
    <w:rsid w:val="4B4C4A08"/>
    <w:rsid w:val="4B9703EA"/>
    <w:rsid w:val="4CB1090F"/>
    <w:rsid w:val="4CBE6306"/>
    <w:rsid w:val="4CC84E17"/>
    <w:rsid w:val="4D326A88"/>
    <w:rsid w:val="4DEF5C6D"/>
    <w:rsid w:val="4E1D22DC"/>
    <w:rsid w:val="4E4E18B4"/>
    <w:rsid w:val="4E4E5BC6"/>
    <w:rsid w:val="4F2B7BF3"/>
    <w:rsid w:val="4F3F0E5A"/>
    <w:rsid w:val="4F4203A0"/>
    <w:rsid w:val="4F5A6098"/>
    <w:rsid w:val="4F5E68D4"/>
    <w:rsid w:val="50163951"/>
    <w:rsid w:val="50B22B12"/>
    <w:rsid w:val="50C91E7A"/>
    <w:rsid w:val="50ED51C8"/>
    <w:rsid w:val="51280EF2"/>
    <w:rsid w:val="51487444"/>
    <w:rsid w:val="51517578"/>
    <w:rsid w:val="51762892"/>
    <w:rsid w:val="518D6FD5"/>
    <w:rsid w:val="51C87153"/>
    <w:rsid w:val="522473F0"/>
    <w:rsid w:val="524620B0"/>
    <w:rsid w:val="52982B1D"/>
    <w:rsid w:val="52E617AA"/>
    <w:rsid w:val="53350FCE"/>
    <w:rsid w:val="5354625A"/>
    <w:rsid w:val="536D5135"/>
    <w:rsid w:val="53BD3DEE"/>
    <w:rsid w:val="540D2C74"/>
    <w:rsid w:val="54A900AC"/>
    <w:rsid w:val="54D626C1"/>
    <w:rsid w:val="554C3600"/>
    <w:rsid w:val="55727DB8"/>
    <w:rsid w:val="557E2C0E"/>
    <w:rsid w:val="55973DC0"/>
    <w:rsid w:val="55C1426B"/>
    <w:rsid w:val="55DA5D2C"/>
    <w:rsid w:val="560600E3"/>
    <w:rsid w:val="56D34C79"/>
    <w:rsid w:val="56D35CC7"/>
    <w:rsid w:val="56DF2D0F"/>
    <w:rsid w:val="56E755A0"/>
    <w:rsid w:val="571227AC"/>
    <w:rsid w:val="57200AB3"/>
    <w:rsid w:val="574F755F"/>
    <w:rsid w:val="57671205"/>
    <w:rsid w:val="579912B4"/>
    <w:rsid w:val="57A805E1"/>
    <w:rsid w:val="581D10DA"/>
    <w:rsid w:val="581E0EA0"/>
    <w:rsid w:val="58214533"/>
    <w:rsid w:val="582E5CBD"/>
    <w:rsid w:val="58403ACD"/>
    <w:rsid w:val="585C357D"/>
    <w:rsid w:val="587011E4"/>
    <w:rsid w:val="58AA5E46"/>
    <w:rsid w:val="58FB7589"/>
    <w:rsid w:val="594B751F"/>
    <w:rsid w:val="59506F75"/>
    <w:rsid w:val="59876A26"/>
    <w:rsid w:val="59B45E2F"/>
    <w:rsid w:val="59B469B8"/>
    <w:rsid w:val="59C3716C"/>
    <w:rsid w:val="59FD02D2"/>
    <w:rsid w:val="5A071231"/>
    <w:rsid w:val="5A5D772E"/>
    <w:rsid w:val="5A991FDC"/>
    <w:rsid w:val="5ACD7484"/>
    <w:rsid w:val="5AFF417E"/>
    <w:rsid w:val="5B6B69DF"/>
    <w:rsid w:val="5B834E2E"/>
    <w:rsid w:val="5BCC3077"/>
    <w:rsid w:val="5C1E62F3"/>
    <w:rsid w:val="5C567259"/>
    <w:rsid w:val="5C68052A"/>
    <w:rsid w:val="5D15027C"/>
    <w:rsid w:val="5DC91503"/>
    <w:rsid w:val="5DF21A77"/>
    <w:rsid w:val="5ED837A7"/>
    <w:rsid w:val="5F303FC8"/>
    <w:rsid w:val="5F3E47D0"/>
    <w:rsid w:val="5F427A2B"/>
    <w:rsid w:val="5F6F094A"/>
    <w:rsid w:val="5F7F76D8"/>
    <w:rsid w:val="603C46F3"/>
    <w:rsid w:val="605B2246"/>
    <w:rsid w:val="60AA14A4"/>
    <w:rsid w:val="60AB466F"/>
    <w:rsid w:val="61664FF4"/>
    <w:rsid w:val="619D220A"/>
    <w:rsid w:val="61B062CE"/>
    <w:rsid w:val="61CC765F"/>
    <w:rsid w:val="62801AE6"/>
    <w:rsid w:val="632C6EAE"/>
    <w:rsid w:val="638A6CC8"/>
    <w:rsid w:val="63A20716"/>
    <w:rsid w:val="63E5723A"/>
    <w:rsid w:val="64731B20"/>
    <w:rsid w:val="649A44CB"/>
    <w:rsid w:val="64A8025E"/>
    <w:rsid w:val="64BD0A1A"/>
    <w:rsid w:val="650B3FD7"/>
    <w:rsid w:val="65124D71"/>
    <w:rsid w:val="656E6533"/>
    <w:rsid w:val="65891155"/>
    <w:rsid w:val="65A5555B"/>
    <w:rsid w:val="65B6780D"/>
    <w:rsid w:val="65DE16BB"/>
    <w:rsid w:val="65F8677B"/>
    <w:rsid w:val="667679A5"/>
    <w:rsid w:val="67143711"/>
    <w:rsid w:val="67584282"/>
    <w:rsid w:val="67BD0C09"/>
    <w:rsid w:val="680A4589"/>
    <w:rsid w:val="68997D4E"/>
    <w:rsid w:val="68A931ED"/>
    <w:rsid w:val="696E6789"/>
    <w:rsid w:val="69795676"/>
    <w:rsid w:val="698630A9"/>
    <w:rsid w:val="69921FB0"/>
    <w:rsid w:val="6A040E7B"/>
    <w:rsid w:val="6A0F38D2"/>
    <w:rsid w:val="6ADC6DD3"/>
    <w:rsid w:val="6B1170D5"/>
    <w:rsid w:val="6B1F1310"/>
    <w:rsid w:val="6B274C03"/>
    <w:rsid w:val="6B276913"/>
    <w:rsid w:val="6BE03B0B"/>
    <w:rsid w:val="6BFF580A"/>
    <w:rsid w:val="6C061A1F"/>
    <w:rsid w:val="6C196368"/>
    <w:rsid w:val="6CB3284C"/>
    <w:rsid w:val="6D3D26F8"/>
    <w:rsid w:val="6DD4458C"/>
    <w:rsid w:val="6DFB2656"/>
    <w:rsid w:val="6E013E2C"/>
    <w:rsid w:val="6E504FD4"/>
    <w:rsid w:val="6ECD4657"/>
    <w:rsid w:val="6EE4427D"/>
    <w:rsid w:val="6F250B4D"/>
    <w:rsid w:val="6F636C77"/>
    <w:rsid w:val="70965616"/>
    <w:rsid w:val="70C77DD5"/>
    <w:rsid w:val="71607CF0"/>
    <w:rsid w:val="71B23116"/>
    <w:rsid w:val="71CF526E"/>
    <w:rsid w:val="71D62051"/>
    <w:rsid w:val="72487C3A"/>
    <w:rsid w:val="72577A9B"/>
    <w:rsid w:val="726F32A7"/>
    <w:rsid w:val="72DF26EC"/>
    <w:rsid w:val="72EC4772"/>
    <w:rsid w:val="73143F8D"/>
    <w:rsid w:val="736340EC"/>
    <w:rsid w:val="736C7C41"/>
    <w:rsid w:val="73F90ABE"/>
    <w:rsid w:val="74376338"/>
    <w:rsid w:val="744C6778"/>
    <w:rsid w:val="7490224A"/>
    <w:rsid w:val="7493023A"/>
    <w:rsid w:val="74C97567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7264C2"/>
    <w:rsid w:val="76ED51B6"/>
    <w:rsid w:val="783320A4"/>
    <w:rsid w:val="78B72619"/>
    <w:rsid w:val="78E44945"/>
    <w:rsid w:val="78EF0845"/>
    <w:rsid w:val="792B294A"/>
    <w:rsid w:val="798B495B"/>
    <w:rsid w:val="79B8262B"/>
    <w:rsid w:val="79FC60D1"/>
    <w:rsid w:val="7A357FB6"/>
    <w:rsid w:val="7A4C57BD"/>
    <w:rsid w:val="7A734828"/>
    <w:rsid w:val="7A9551C0"/>
    <w:rsid w:val="7AF113AA"/>
    <w:rsid w:val="7B03742E"/>
    <w:rsid w:val="7B970F25"/>
    <w:rsid w:val="7B992F43"/>
    <w:rsid w:val="7BB86B2D"/>
    <w:rsid w:val="7BC62514"/>
    <w:rsid w:val="7CD44657"/>
    <w:rsid w:val="7D081847"/>
    <w:rsid w:val="7D2B0865"/>
    <w:rsid w:val="7DBF335B"/>
    <w:rsid w:val="7DC90E5F"/>
    <w:rsid w:val="7DF24E2F"/>
    <w:rsid w:val="7E580DA0"/>
    <w:rsid w:val="7EF23372"/>
    <w:rsid w:val="7EFE3E01"/>
    <w:rsid w:val="7F486E41"/>
    <w:rsid w:val="7F603E0B"/>
    <w:rsid w:val="7F7F4D35"/>
    <w:rsid w:val="7F8A47D2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913</Words>
  <Characters>5206</Characters>
  <Lines>43</Lines>
  <Paragraphs>12</Paragraphs>
  <ScaleCrop>false</ScaleCrop>
  <LinksUpToDate>false</LinksUpToDate>
  <CharactersWithSpaces>6107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2017-11-16T07:29:56Z</dcterms:modified>
  <dc:title>6.2"  Pure Android 4.4 Car DVD Player For Toyota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