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微软雅黑" w:hAnsi="微软雅黑" w:eastAsia="微软雅黑" w:cs="Tahoma"/>
          <w:b/>
          <w:sz w:val="28"/>
          <w:szCs w:val="28"/>
        </w:rPr>
      </w:pPr>
      <w:r>
        <w:rPr>
          <w:rFonts w:hint="eastAsia" w:ascii="微软雅黑" w:hAnsi="微软雅黑" w:eastAsia="微软雅黑" w:cs="Tahoma"/>
          <w:b/>
          <w:sz w:val="28"/>
          <w:szCs w:val="28"/>
        </w:rPr>
        <w:t>深圳市帕骐电子科技有限公司</w:t>
      </w:r>
    </w:p>
    <w:p>
      <w:pPr>
        <w:jc w:val="center"/>
        <w:rPr>
          <w:rFonts w:hint="eastAsia" w:ascii="微软雅黑" w:hAnsi="微软雅黑" w:eastAsia="微软雅黑" w:cs="Tahoma"/>
          <w:b/>
          <w:sz w:val="24"/>
          <w:szCs w:val="24"/>
        </w:rPr>
      </w:pPr>
      <w:r>
        <w:rPr>
          <w:rFonts w:hint="eastAsia" w:ascii="微软雅黑" w:hAnsi="微软雅黑" w:eastAsia="微软雅黑" w:cs="Tahoma"/>
          <w:b/>
          <w:sz w:val="24"/>
          <w:szCs w:val="24"/>
        </w:rPr>
        <w:t>产品部-10新品上架描述表</w:t>
      </w:r>
    </w:p>
    <w:p>
      <w:pPr>
        <w:jc w:val="center"/>
        <w:rPr>
          <w:rFonts w:hint="eastAsia" w:ascii="微软雅黑" w:hAnsi="微软雅黑" w:eastAsia="微软雅黑" w:cs="Tahoma"/>
          <w:b/>
          <w:sz w:val="24"/>
          <w:szCs w:val="24"/>
        </w:rPr>
      </w:pPr>
    </w:p>
    <w:p>
      <w:pPr>
        <w:jc w:val="left"/>
        <w:rPr>
          <w:rFonts w:ascii="Tahoma" w:hAnsi="Tahoma" w:cs="Tahoma"/>
          <w:b/>
          <w:sz w:val="30"/>
          <w:szCs w:val="30"/>
        </w:rPr>
      </w:pPr>
      <w:r>
        <w:rPr>
          <w:rFonts w:hint="eastAsia" w:ascii="Tahoma" w:hAnsi="Tahoma" w:cs="Tahoma"/>
          <w:b/>
          <w:sz w:val="30"/>
          <w:szCs w:val="30"/>
        </w:rPr>
        <w:t>1.</w:t>
      </w:r>
      <w:r>
        <w:rPr>
          <w:rFonts w:ascii="Tahoma" w:hAnsi="Tahoma" w:cs="Tahoma"/>
          <w:b/>
          <w:sz w:val="30"/>
          <w:szCs w:val="30"/>
        </w:rPr>
        <w:t>Key</w:t>
      </w:r>
      <w:r>
        <w:rPr>
          <w:rFonts w:hint="eastAsia" w:ascii="Tahoma" w:hAnsi="Tahoma" w:cs="Tahoma"/>
          <w:b/>
          <w:sz w:val="30"/>
          <w:szCs w:val="30"/>
        </w:rPr>
        <w:t xml:space="preserve"> </w:t>
      </w:r>
      <w:r>
        <w:rPr>
          <w:rFonts w:ascii="Tahoma" w:hAnsi="Tahoma" w:cs="Tahoma"/>
          <w:b/>
          <w:sz w:val="30"/>
          <w:szCs w:val="30"/>
        </w:rPr>
        <w:t>Features</w:t>
      </w:r>
    </w:p>
    <w:p>
      <w:pPr>
        <w:rPr>
          <w:rFonts w:ascii="Tahoma" w:hAnsi="Tahoma" w:cs="Tahoma"/>
          <w:szCs w:val="21"/>
        </w:rPr>
      </w:pPr>
      <w:r>
        <w:rPr>
          <w:rFonts w:hint="eastAsia" w:ascii="Tahoma" w:hAnsi="Tahoma" w:cs="Tahoma"/>
          <w:szCs w:val="21"/>
        </w:rPr>
        <w:t>（</w:t>
      </w:r>
      <w:r>
        <w:rPr>
          <w:rFonts w:ascii="宋体" w:hAnsi="宋体" w:cs="宋体"/>
          <w:kern w:val="0"/>
          <w:szCs w:val="21"/>
        </w:rPr>
        <w:t>Red</w:t>
      </w:r>
      <w:r>
        <w:rPr>
          <w:rFonts w:hint="eastAsia" w:ascii="宋体" w:hAnsi="宋体" w:cs="宋体"/>
          <w:kern w:val="0"/>
          <w:szCs w:val="21"/>
        </w:rPr>
        <w:t xml:space="preserve"> </w:t>
      </w:r>
      <w:r>
        <w:rPr>
          <w:rFonts w:ascii="宋体" w:hAnsi="宋体" w:cs="宋体"/>
          <w:kern w:val="0"/>
          <w:szCs w:val="21"/>
        </w:rPr>
        <w:t>marked</w:t>
      </w:r>
      <w:r>
        <w:rPr>
          <w:rFonts w:hint="eastAsia" w:ascii="宋体" w:hAnsi="宋体" w:cs="宋体"/>
          <w:kern w:val="0"/>
          <w:szCs w:val="21"/>
        </w:rPr>
        <w:t xml:space="preserve"> </w:t>
      </w:r>
      <w:r>
        <w:rPr>
          <w:rFonts w:ascii="宋体" w:hAnsi="宋体" w:cs="宋体"/>
          <w:kern w:val="0"/>
          <w:szCs w:val="21"/>
        </w:rPr>
        <w:t>content</w:t>
      </w:r>
      <w:r>
        <w:rPr>
          <w:rFonts w:hint="eastAsia" w:ascii="宋体" w:hAnsi="宋体" w:cs="宋体"/>
          <w:kern w:val="0"/>
          <w:szCs w:val="21"/>
        </w:rPr>
        <w:t xml:space="preserve"> </w:t>
      </w:r>
      <w:r>
        <w:rPr>
          <w:rFonts w:ascii="宋体" w:hAnsi="宋体" w:cs="宋体"/>
          <w:kern w:val="0"/>
          <w:szCs w:val="21"/>
        </w:rPr>
        <w:t>must</w:t>
      </w:r>
      <w:r>
        <w:rPr>
          <w:rFonts w:hint="eastAsia" w:ascii="宋体" w:hAnsi="宋体" w:cs="宋体"/>
          <w:kern w:val="0"/>
          <w:szCs w:val="21"/>
        </w:rPr>
        <w:t xml:space="preserve"> </w:t>
      </w:r>
      <w:r>
        <w:rPr>
          <w:rFonts w:ascii="宋体" w:hAnsi="宋体" w:cs="宋体"/>
          <w:kern w:val="0"/>
          <w:szCs w:val="21"/>
        </w:rPr>
        <w:t>be</w:t>
      </w:r>
      <w:r>
        <w:rPr>
          <w:rFonts w:hint="eastAsia" w:ascii="宋体" w:hAnsi="宋体" w:cs="宋体"/>
          <w:kern w:val="0"/>
          <w:szCs w:val="21"/>
        </w:rPr>
        <w:t xml:space="preserve"> </w:t>
      </w:r>
      <w:r>
        <w:rPr>
          <w:rFonts w:ascii="宋体" w:hAnsi="宋体" w:cs="宋体"/>
          <w:kern w:val="0"/>
          <w:szCs w:val="21"/>
        </w:rPr>
        <w:t>show</w:t>
      </w:r>
      <w:r>
        <w:rPr>
          <w:rFonts w:hint="eastAsia" w:ascii="宋体" w:hAnsi="宋体" w:cs="宋体"/>
          <w:kern w:val="0"/>
          <w:szCs w:val="21"/>
        </w:rPr>
        <w:t xml:space="preserve"> </w:t>
      </w:r>
      <w:r>
        <w:rPr>
          <w:rFonts w:ascii="宋体" w:hAnsi="宋体" w:cs="宋体"/>
          <w:kern w:val="0"/>
          <w:szCs w:val="21"/>
        </w:rPr>
        <w:t>on</w:t>
      </w:r>
      <w:r>
        <w:rPr>
          <w:rFonts w:hint="eastAsia" w:ascii="宋体" w:hAnsi="宋体" w:cs="宋体"/>
          <w:kern w:val="0"/>
          <w:szCs w:val="21"/>
        </w:rPr>
        <w:t xml:space="preserve"> </w:t>
      </w:r>
      <w:r>
        <w:rPr>
          <w:rFonts w:ascii="宋体" w:hAnsi="宋体" w:cs="宋体"/>
          <w:kern w:val="0"/>
          <w:szCs w:val="21"/>
        </w:rPr>
        <w:t>Listing</w:t>
      </w:r>
      <w:r>
        <w:rPr>
          <w:rFonts w:hint="eastAsia" w:ascii="宋体" w:hAnsi="宋体" w:cs="宋体"/>
          <w:kern w:val="0"/>
          <w:szCs w:val="21"/>
        </w:rPr>
        <w:t xml:space="preserve"> </w:t>
      </w:r>
      <w:r>
        <w:rPr>
          <w:rFonts w:ascii="宋体" w:hAnsi="宋体" w:cs="宋体"/>
          <w:kern w:val="0"/>
          <w:szCs w:val="21"/>
        </w:rPr>
        <w:t>Title</w:t>
      </w:r>
      <w:r>
        <w:rPr>
          <w:rFonts w:hint="eastAsia" w:ascii="宋体" w:hAnsi="宋体" w:cs="宋体"/>
          <w:kern w:val="0"/>
          <w:szCs w:val="21"/>
        </w:rPr>
        <w:t xml:space="preserve"> </w:t>
      </w:r>
      <w:r>
        <w:rPr>
          <w:rFonts w:ascii="宋体" w:hAnsi="宋体" w:cs="宋体"/>
          <w:kern w:val="0"/>
          <w:szCs w:val="21"/>
        </w:rPr>
        <w:t>or</w:t>
      </w:r>
      <w:r>
        <w:rPr>
          <w:rFonts w:hint="eastAsia" w:ascii="宋体" w:hAnsi="宋体" w:cs="宋体"/>
          <w:kern w:val="0"/>
          <w:szCs w:val="21"/>
        </w:rPr>
        <w:t xml:space="preserve"> </w:t>
      </w:r>
      <w:r>
        <w:rPr>
          <w:rFonts w:ascii="宋体" w:hAnsi="宋体" w:cs="宋体"/>
          <w:kern w:val="0"/>
          <w:szCs w:val="21"/>
        </w:rPr>
        <w:t xml:space="preserve">Bullet Point </w:t>
      </w:r>
      <w:r>
        <w:rPr>
          <w:rFonts w:hint="eastAsia" w:ascii="Tahoma" w:hAnsi="Tahoma" w:cs="Tahoma"/>
          <w:szCs w:val="21"/>
        </w:rPr>
        <w:t>）</w:t>
      </w:r>
    </w:p>
    <w:p>
      <w:pPr>
        <w:rPr>
          <w:rFonts w:ascii="宋体" w:hAnsi="宋体" w:cs="宋体"/>
          <w:kern w:val="0"/>
          <w:szCs w:val="21"/>
        </w:rPr>
      </w:pPr>
      <w:r>
        <w:rPr>
          <w:rFonts w:hint="eastAsia" w:ascii="Tahoma" w:hAnsi="Tahoma" w:cs="Tahoma"/>
          <w:b/>
          <w:sz w:val="30"/>
          <w:szCs w:val="30"/>
        </w:rPr>
        <w:t>产品描述</w:t>
      </w:r>
      <w:r>
        <w:rPr>
          <w:rFonts w:hint="eastAsia" w:ascii="Tahoma" w:hAnsi="Tahoma" w:cs="Tahoma"/>
          <w:szCs w:val="21"/>
        </w:rPr>
        <w:t>（</w:t>
      </w:r>
      <w:r>
        <w:rPr>
          <w:rFonts w:ascii="宋体" w:hAnsi="宋体" w:cs="宋体"/>
          <w:kern w:val="0"/>
          <w:szCs w:val="21"/>
        </w:rPr>
        <w:t xml:space="preserve">字体颜色为红色代表要填写在标题或者短描述Bullet Point </w:t>
      </w:r>
      <w:r>
        <w:rPr>
          <w:rFonts w:hint="eastAsia" w:ascii="Tahoma" w:hAnsi="Tahoma" w:cs="Tahoma"/>
          <w:szCs w:val="21"/>
        </w:rPr>
        <w:t>）</w:t>
      </w:r>
    </w:p>
    <w:p>
      <w:pPr>
        <w:rPr>
          <w:rFonts w:ascii="宋体" w:hAnsi="宋体" w:cs="宋体"/>
          <w:color w:val="111111"/>
          <w:sz w:val="24"/>
          <w:szCs w:val="24"/>
          <w:shd w:val="clear" w:color="auto" w:fill="FFFFFF"/>
        </w:rPr>
      </w:pPr>
      <w:r>
        <w:rPr>
          <w:rFonts w:hint="eastAsia" w:ascii="宋体" w:hAnsi="宋体" w:cs="宋体"/>
          <w:b/>
          <w:bCs/>
          <w:color w:val="7030A0"/>
          <w:sz w:val="24"/>
          <w:szCs w:val="24"/>
          <w:shd w:val="clear" w:color="auto" w:fill="FFFFFF"/>
        </w:rPr>
        <w:t>1）</w:t>
      </w:r>
      <w:r>
        <w:rPr>
          <w:rFonts w:hint="eastAsia" w:ascii="宋体" w:hAnsi="宋体" w:cs="宋体"/>
          <w:color w:val="111111"/>
          <w:sz w:val="24"/>
          <w:szCs w:val="24"/>
          <w:shd w:val="clear" w:color="auto" w:fill="FFFFFF"/>
        </w:rPr>
        <w:t xml:space="preserve">Android </w:t>
      </w:r>
      <w:r>
        <w:rPr>
          <w:rFonts w:hint="eastAsia" w:ascii="宋体" w:hAnsi="宋体" w:cs="宋体"/>
          <w:b/>
          <w:bCs/>
          <w:color w:val="FF0000"/>
          <w:sz w:val="24"/>
          <w:szCs w:val="24"/>
          <w:shd w:val="clear" w:color="auto" w:fill="FFFFFF"/>
        </w:rPr>
        <w:t>5.1 Lollipop</w:t>
      </w:r>
      <w:r>
        <w:rPr>
          <w:rFonts w:hint="eastAsia" w:ascii="宋体" w:hAnsi="宋体" w:cs="宋体"/>
          <w:color w:val="111111"/>
          <w:sz w:val="24"/>
          <w:szCs w:val="24"/>
          <w:shd w:val="clear" w:color="auto" w:fill="FFFFFF"/>
        </w:rPr>
        <w:t xml:space="preserve"> , CPU: Rockchip PX3 Cortex A9 Quad Core 1.6GHz,</w:t>
      </w:r>
      <w:r>
        <w:rPr>
          <w:rFonts w:hint="eastAsia" w:ascii="宋体" w:hAnsi="宋体" w:cs="宋体"/>
          <w:color w:val="FF0000"/>
          <w:sz w:val="24"/>
          <w:szCs w:val="24"/>
          <w:shd w:val="clear" w:color="auto" w:fill="FFFFFF"/>
        </w:rPr>
        <w:t xml:space="preserve"> </w:t>
      </w:r>
      <w:r>
        <w:rPr>
          <w:rFonts w:hint="eastAsia" w:ascii="宋体" w:hAnsi="宋体" w:cs="宋体"/>
          <w:color w:val="111111"/>
          <w:sz w:val="24"/>
          <w:szCs w:val="24"/>
          <w:shd w:val="clear" w:color="auto" w:fill="FFFFFF"/>
        </w:rPr>
        <w:t xml:space="preserve">Optimized Radio IC:NXP TEF6686, support </w:t>
      </w:r>
      <w:r>
        <w:rPr>
          <w:rFonts w:hint="eastAsia" w:ascii="宋体" w:hAnsi="宋体" w:cs="宋体"/>
          <w:b/>
          <w:bCs/>
          <w:color w:val="FF0000"/>
          <w:sz w:val="24"/>
          <w:szCs w:val="24"/>
          <w:shd w:val="clear" w:color="auto" w:fill="FFFFFF"/>
        </w:rPr>
        <w:t>DAB+</w:t>
      </w:r>
      <w:r>
        <w:rPr>
          <w:rFonts w:hint="eastAsia" w:ascii="宋体" w:hAnsi="宋体" w:cs="宋体"/>
          <w:color w:val="111111"/>
          <w:sz w:val="24"/>
          <w:szCs w:val="24"/>
          <w:shd w:val="clear" w:color="auto" w:fill="FFFFFF"/>
        </w:rPr>
        <w:t xml:space="preserve"> Digital Radio(Extra DAB+ box required)，</w:t>
      </w:r>
    </w:p>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安卓5.1操作系统，四核CPU，高品质的收音IC:NXP TEF6686</w:t>
      </w:r>
      <w:r>
        <w:rPr>
          <w:rFonts w:hint="eastAsia" w:ascii="宋体" w:hAnsi="宋体" w:cs="宋体"/>
          <w:color w:val="111111"/>
          <w:sz w:val="24"/>
          <w:szCs w:val="24"/>
          <w:shd w:val="clear" w:color="auto" w:fill="FFFFFF"/>
          <w:lang w:eastAsia="zh-CN"/>
        </w:rPr>
        <w:t>，支持数字收音机</w:t>
      </w:r>
    </w:p>
    <w:p>
      <w:pPr>
        <w:rPr>
          <w:rFonts w:ascii="宋体" w:hAnsi="宋体" w:cs="宋体"/>
          <w:color w:val="111111"/>
          <w:sz w:val="24"/>
          <w:szCs w:val="24"/>
          <w:shd w:val="clear" w:color="auto" w:fill="FFFFFF"/>
        </w:rPr>
      </w:pPr>
      <w:r>
        <w:rPr>
          <w:rFonts w:hint="eastAsia" w:ascii="宋体" w:hAnsi="宋体" w:cs="宋体"/>
          <w:b/>
          <w:bCs/>
          <w:color w:val="7030A0"/>
          <w:sz w:val="24"/>
          <w:szCs w:val="24"/>
          <w:shd w:val="clear" w:color="auto" w:fill="FFFFFF"/>
        </w:rPr>
        <w:t>2）</w:t>
      </w:r>
      <w:r>
        <w:rPr>
          <w:rFonts w:hint="eastAsia" w:ascii="宋体" w:hAnsi="宋体" w:cs="宋体"/>
          <w:b/>
          <w:bCs/>
          <w:color w:val="FF0000"/>
          <w:sz w:val="24"/>
          <w:szCs w:val="24"/>
          <w:shd w:val="clear" w:color="auto" w:fill="FFFFFF"/>
        </w:rPr>
        <w:t>IPS screen</w:t>
      </w:r>
      <w:r>
        <w:rPr>
          <w:rFonts w:hint="eastAsia" w:ascii="宋体" w:hAnsi="宋体" w:cs="宋体"/>
          <w:b/>
          <w:bCs/>
          <w:color w:val="FF0000"/>
          <w:sz w:val="24"/>
          <w:szCs w:val="24"/>
          <w:shd w:val="clear" w:color="auto" w:fill="FFFFFF"/>
          <w:lang w:val="en-US" w:eastAsia="zh-CN"/>
        </w:rPr>
        <w:t xml:space="preserve"> </w:t>
      </w:r>
      <w:r>
        <w:rPr>
          <w:rFonts w:hint="eastAsia" w:ascii="宋体" w:hAnsi="宋体" w:cs="宋体"/>
          <w:b w:val="0"/>
          <w:bCs w:val="0"/>
          <w:color w:val="auto"/>
          <w:sz w:val="24"/>
          <w:szCs w:val="24"/>
          <w:shd w:val="clear" w:color="auto" w:fill="FFFFFF"/>
        </w:rPr>
        <w:t xml:space="preserve">with 360°viewing angle, it makes the color of your pictures more richer and saturated. It also support </w:t>
      </w:r>
      <w:r>
        <w:rPr>
          <w:rFonts w:hint="eastAsia" w:ascii="宋体" w:hAnsi="宋体" w:cs="宋体"/>
          <w:b w:val="0"/>
          <w:bCs w:val="0"/>
          <w:color w:val="FF0000"/>
          <w:sz w:val="24"/>
          <w:szCs w:val="24"/>
          <w:shd w:val="clear" w:color="auto" w:fill="FFFFFF"/>
        </w:rPr>
        <w:t xml:space="preserve">sunlight readable </w:t>
      </w:r>
      <w:r>
        <w:rPr>
          <w:rFonts w:hint="eastAsia" w:ascii="宋体" w:hAnsi="宋体" w:cs="宋体"/>
          <w:b w:val="0"/>
          <w:bCs w:val="0"/>
          <w:color w:val="auto"/>
          <w:sz w:val="24"/>
          <w:szCs w:val="24"/>
          <w:shd w:val="clear" w:color="auto" w:fill="FFFFFF"/>
        </w:rPr>
        <w:t>function, All of these features makes it different from the others.</w:t>
      </w:r>
      <w:r>
        <w:rPr>
          <w:rFonts w:hint="eastAsia" w:ascii="宋体" w:hAnsi="宋体" w:cs="宋体"/>
          <w:b w:val="0"/>
          <w:bCs w:val="0"/>
          <w:color w:val="auto"/>
          <w:sz w:val="24"/>
          <w:szCs w:val="24"/>
          <w:shd w:val="clear" w:color="auto" w:fill="FFFFFF"/>
          <w:lang w:val="en-US" w:eastAsia="zh-CN"/>
        </w:rPr>
        <w:t xml:space="preserve"> </w:t>
      </w:r>
      <w:r>
        <w:rPr>
          <w:rFonts w:hint="eastAsia" w:ascii="宋体" w:hAnsi="宋体" w:cs="宋体"/>
          <w:color w:val="111111"/>
          <w:sz w:val="24"/>
          <w:szCs w:val="24"/>
          <w:shd w:val="clear" w:color="auto" w:fill="FFFFFF"/>
        </w:rPr>
        <w:t xml:space="preserve">Support </w:t>
      </w:r>
      <w:r>
        <w:rPr>
          <w:rFonts w:hint="eastAsia" w:ascii="宋体" w:hAnsi="宋体" w:cs="宋体"/>
          <w:color w:val="FF0000"/>
          <w:sz w:val="24"/>
          <w:szCs w:val="24"/>
          <w:shd w:val="clear" w:color="auto" w:fill="FFFFFF"/>
        </w:rPr>
        <w:t>1080P HD</w:t>
      </w:r>
      <w:r>
        <w:rPr>
          <w:rFonts w:hint="eastAsia" w:ascii="宋体" w:hAnsi="宋体" w:cs="宋体"/>
          <w:color w:val="111111"/>
          <w:sz w:val="24"/>
          <w:szCs w:val="24"/>
          <w:shd w:val="clear" w:color="auto" w:fill="FFFFFF"/>
        </w:rPr>
        <w:t xml:space="preserve"> video,support </w:t>
      </w:r>
      <w:r>
        <w:rPr>
          <w:rFonts w:hint="eastAsia" w:ascii="宋体" w:hAnsi="宋体" w:cs="宋体"/>
          <w:color w:val="FF0000"/>
          <w:sz w:val="24"/>
          <w:szCs w:val="24"/>
          <w:shd w:val="clear" w:color="auto" w:fill="FFFFFF"/>
        </w:rPr>
        <w:t xml:space="preserve">mirror link </w:t>
      </w:r>
      <w:r>
        <w:rPr>
          <w:rFonts w:hint="eastAsia" w:ascii="宋体" w:hAnsi="宋体" w:cs="宋体"/>
          <w:color w:val="111111"/>
          <w:sz w:val="24"/>
          <w:szCs w:val="24"/>
          <w:shd w:val="clear" w:color="auto" w:fill="FFFFFF"/>
        </w:rPr>
        <w:t xml:space="preserve">function,You can use your smartphone's online GPS to mirror on this unit </w:t>
      </w:r>
    </w:p>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lang w:val="en-US" w:eastAsia="zh-CN"/>
        </w:rPr>
        <w:t>IPS屏，360度无死角 清晰的视觉效果，</w:t>
      </w:r>
      <w:r>
        <w:rPr>
          <w:rFonts w:hint="eastAsia" w:ascii="宋体" w:hAnsi="宋体" w:cs="宋体"/>
          <w:color w:val="FF0000"/>
          <w:sz w:val="24"/>
          <w:szCs w:val="24"/>
          <w:shd w:val="clear" w:color="auto" w:fill="FFFFFF"/>
          <w:lang w:val="en-US" w:eastAsia="zh-CN"/>
        </w:rPr>
        <w:t>阳关下可读（抗反光好）</w:t>
      </w:r>
      <w:r>
        <w:rPr>
          <w:rFonts w:hint="eastAsia" w:ascii="宋体" w:hAnsi="宋体" w:cs="宋体"/>
          <w:color w:val="111111"/>
          <w:sz w:val="24"/>
          <w:szCs w:val="24"/>
          <w:shd w:val="clear" w:color="auto" w:fill="FFFFFF"/>
          <w:lang w:val="en-US" w:eastAsia="zh-CN"/>
        </w:rPr>
        <w:t>，亮丽多彩的屏幕让你的图片/电影的</w:t>
      </w:r>
      <w:r>
        <w:rPr>
          <w:rFonts w:hint="eastAsia" w:ascii="宋体" w:hAnsi="宋体" w:cs="宋体"/>
          <w:color w:val="FF0000"/>
          <w:sz w:val="24"/>
          <w:szCs w:val="24"/>
          <w:shd w:val="clear" w:color="auto" w:fill="FFFFFF"/>
          <w:lang w:val="en-US" w:eastAsia="zh-CN"/>
        </w:rPr>
        <w:t>色彩更显丰富饱满</w:t>
      </w:r>
      <w:r>
        <w:rPr>
          <w:rFonts w:hint="eastAsia" w:ascii="宋体" w:hAnsi="宋体" w:cs="宋体"/>
          <w:color w:val="111111"/>
          <w:sz w:val="24"/>
          <w:szCs w:val="24"/>
          <w:shd w:val="clear" w:color="auto" w:fill="FFFFFF"/>
          <w:lang w:val="en-US" w:eastAsia="zh-CN"/>
        </w:rPr>
        <w:t>，</w:t>
      </w:r>
      <w:r>
        <w:rPr>
          <w:rFonts w:hint="eastAsia" w:ascii="宋体" w:hAnsi="宋体" w:cs="宋体"/>
          <w:color w:val="111111"/>
          <w:sz w:val="24"/>
          <w:szCs w:val="24"/>
          <w:shd w:val="clear" w:color="auto" w:fill="FFFFFF"/>
        </w:rPr>
        <w:t>支持播放1080P 视频</w:t>
      </w:r>
      <w:r>
        <w:rPr>
          <w:rFonts w:hint="eastAsia" w:ascii="宋体" w:hAnsi="宋体" w:cs="宋体"/>
          <w:color w:val="111111"/>
          <w:sz w:val="24"/>
          <w:szCs w:val="24"/>
          <w:shd w:val="clear" w:color="auto" w:fill="FFFFFF"/>
          <w:lang w:eastAsia="zh-CN"/>
        </w:rPr>
        <w:t>，</w:t>
      </w:r>
      <w:r>
        <w:rPr>
          <w:rFonts w:hint="eastAsia" w:ascii="宋体" w:hAnsi="宋体" w:cs="宋体"/>
          <w:color w:val="111111"/>
          <w:sz w:val="24"/>
          <w:szCs w:val="24"/>
          <w:shd w:val="clear" w:color="auto" w:fill="FFFFFF"/>
        </w:rPr>
        <w:t>支持mirror link, 可以把手机的在线导航显示在机器上，</w:t>
      </w:r>
    </w:p>
    <w:p>
      <w:pPr>
        <w:rPr>
          <w:rFonts w:ascii="宋体" w:hAnsi="宋体" w:cs="宋体"/>
          <w:color w:val="111111"/>
          <w:sz w:val="24"/>
          <w:szCs w:val="24"/>
          <w:shd w:val="clear" w:color="auto" w:fill="FFFFFF"/>
        </w:rPr>
      </w:pPr>
      <w:r>
        <w:rPr>
          <w:rFonts w:hint="eastAsia" w:ascii="宋体" w:hAnsi="宋体" w:cs="宋体"/>
          <w:b/>
          <w:bCs/>
          <w:color w:val="7030A0"/>
          <w:sz w:val="24"/>
          <w:szCs w:val="24"/>
          <w:shd w:val="clear" w:color="auto" w:fill="FFFFFF"/>
        </w:rPr>
        <w:t>3）</w:t>
      </w:r>
      <w:r>
        <w:rPr>
          <w:rFonts w:hint="eastAsia" w:ascii="宋体" w:hAnsi="宋体" w:cs="宋体"/>
          <w:color w:val="111111"/>
          <w:sz w:val="24"/>
          <w:szCs w:val="24"/>
          <w:shd w:val="clear" w:color="auto" w:fill="FFFFFF"/>
        </w:rPr>
        <w:t xml:space="preserve">Support GPS Navigation(map software or app not included), Built in USB Port/ Micro SD Slot,  WIFI(Built in WIFI modem)/3G(Extra device required), </w:t>
      </w:r>
      <w:bookmarkStart w:id="0" w:name="OLE_LINK7"/>
      <w:r>
        <w:rPr>
          <w:rFonts w:hint="eastAsia" w:ascii="宋体" w:hAnsi="宋体" w:cs="宋体"/>
          <w:kern w:val="0"/>
          <w:sz w:val="24"/>
          <w:szCs w:val="24"/>
        </w:rPr>
        <w:t>Support reversing camera</w:t>
      </w:r>
      <w:bookmarkEnd w:id="0"/>
      <w:r>
        <w:rPr>
          <w:rFonts w:hint="eastAsia" w:ascii="宋体" w:hAnsi="宋体" w:cs="宋体"/>
          <w:sz w:val="24"/>
          <w:szCs w:val="24"/>
          <w:shd w:val="clear" w:color="auto" w:fill="FFFFFF"/>
        </w:rPr>
        <w:t>(</w:t>
      </w:r>
      <w:r>
        <w:rPr>
          <w:rFonts w:hint="eastAsia" w:ascii="宋体" w:hAnsi="宋体" w:cs="宋体"/>
          <w:color w:val="111111"/>
          <w:sz w:val="24"/>
          <w:szCs w:val="24"/>
          <w:shd w:val="clear" w:color="auto" w:fill="FFFFFF"/>
        </w:rPr>
        <w:t>Extra device required)</w:t>
      </w:r>
    </w:p>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支持GPS功能，内置USB/SD卡槽，内置wifi模块，支持3G网络（要求额外的设备），支持倒车摄像头功能（摄像头选配）</w:t>
      </w:r>
    </w:p>
    <w:p>
      <w:pPr>
        <w:rPr>
          <w:rFonts w:ascii="宋体" w:hAnsi="宋体" w:cs="宋体"/>
          <w:color w:val="111111"/>
          <w:sz w:val="24"/>
          <w:szCs w:val="24"/>
          <w:shd w:val="clear" w:color="auto" w:fill="FFFFFF"/>
        </w:rPr>
      </w:pPr>
      <w:r>
        <w:rPr>
          <w:rFonts w:hint="eastAsia" w:ascii="宋体" w:hAnsi="宋体" w:cs="宋体"/>
          <w:b/>
          <w:bCs/>
          <w:color w:val="7030A0"/>
          <w:sz w:val="24"/>
          <w:szCs w:val="24"/>
          <w:shd w:val="clear" w:color="auto" w:fill="FFFFFF"/>
        </w:rPr>
        <w:t>4）</w:t>
      </w:r>
      <w:r>
        <w:rPr>
          <w:rFonts w:hint="eastAsia" w:ascii="宋体" w:hAnsi="宋体" w:cs="宋体"/>
          <w:color w:val="111111"/>
          <w:sz w:val="24"/>
          <w:szCs w:val="24"/>
          <w:shd w:val="clear" w:color="auto" w:fill="FFFFFF"/>
        </w:rPr>
        <w:t>Please compare the dimensions, shape of this unit with the central console before purchasing, in case it does not fit the size.</w:t>
      </w:r>
    </w:p>
    <w:p>
      <w:pPr>
        <w:rPr>
          <w:rFonts w:hint="eastAsia"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购买前请先核对机子的形状和尺寸</w:t>
      </w:r>
      <w:bookmarkStart w:id="1" w:name="OLE_LINK15"/>
    </w:p>
    <w:p>
      <w:pPr>
        <w:rPr>
          <w:rFonts w:hint="eastAsia" w:ascii="宋体" w:hAnsi="宋体" w:cs="宋体"/>
          <w:color w:val="111111"/>
          <w:sz w:val="24"/>
          <w:szCs w:val="24"/>
          <w:shd w:val="clear" w:color="auto" w:fill="FFFFFF"/>
        </w:rPr>
      </w:pPr>
      <w:r>
        <w:rPr>
          <w:rFonts w:hint="eastAsia" w:ascii="宋体" w:hAnsi="宋体" w:cs="宋体"/>
          <w:b/>
          <w:bCs/>
          <w:color w:val="7030A0"/>
          <w:sz w:val="24"/>
          <w:szCs w:val="24"/>
          <w:shd w:val="clear" w:color="auto" w:fill="FFFFFF"/>
          <w:lang w:val="en-US" w:eastAsia="zh-CN"/>
        </w:rPr>
        <w:t>5）</w:t>
      </w:r>
      <w:r>
        <w:rPr>
          <w:rFonts w:hint="eastAsia" w:ascii="宋体" w:hAnsi="宋体" w:cs="宋体"/>
          <w:sz w:val="24"/>
          <w:szCs w:val="24"/>
          <w:shd w:val="clear" w:color="auto" w:fill="FFFFFF"/>
        </w:rPr>
        <w:t xml:space="preserve">Support Bluetooth call /audio play, </w:t>
      </w:r>
      <w:bookmarkStart w:id="2" w:name="OLE_LINK10"/>
      <w:r>
        <w:rPr>
          <w:rFonts w:hint="eastAsia" w:ascii="宋体" w:hAnsi="宋体" w:cs="宋体"/>
          <w:sz w:val="24"/>
          <w:szCs w:val="24"/>
          <w:shd w:val="clear" w:color="auto" w:fill="FFFFFF"/>
        </w:rPr>
        <w:t>Sync</w:t>
      </w:r>
      <w:bookmarkEnd w:id="2"/>
      <w:r>
        <w:rPr>
          <w:rFonts w:hint="eastAsia" w:ascii="宋体" w:hAnsi="宋体" w:cs="宋体"/>
          <w:sz w:val="24"/>
          <w:szCs w:val="24"/>
          <w:shd w:val="clear" w:color="auto" w:fill="FFFFFF"/>
        </w:rPr>
        <w:t xml:space="preserve"> phonebook，Support output</w:t>
      </w:r>
      <w:bookmarkEnd w:id="1"/>
      <w:r>
        <w:rPr>
          <w:rFonts w:hint="eastAsia" w:ascii="宋体" w:hAnsi="宋体" w:cs="宋体"/>
          <w:color w:val="111111"/>
          <w:sz w:val="24"/>
          <w:szCs w:val="24"/>
          <w:shd w:val="clear" w:color="auto" w:fill="FFFFFF"/>
        </w:rPr>
        <w:t xml:space="preserve"> almost everything to the headrests,even it play the video from SD card</w:t>
      </w:r>
      <w:r>
        <w:rPr>
          <w:rFonts w:hint="eastAsia" w:ascii="宋体" w:hAnsi="宋体" w:cs="宋体"/>
          <w:color w:val="111111"/>
          <w:sz w:val="24"/>
          <w:szCs w:val="24"/>
          <w:shd w:val="clear" w:color="auto" w:fill="FFFFFF"/>
          <w:lang w:val="en-US" w:eastAsia="zh-CN"/>
        </w:rPr>
        <w:t>/</w:t>
      </w:r>
      <w:r>
        <w:rPr>
          <w:rFonts w:hint="eastAsia" w:ascii="宋体" w:hAnsi="宋体" w:cs="宋体"/>
          <w:color w:val="111111"/>
          <w:sz w:val="24"/>
          <w:szCs w:val="24"/>
          <w:shd w:val="clear" w:color="auto" w:fill="FFFFFF"/>
        </w:rPr>
        <w:t xml:space="preserve"> online </w:t>
      </w:r>
      <w:r>
        <w:rPr>
          <w:rFonts w:hint="eastAsia" w:ascii="宋体" w:hAnsi="宋体" w:cs="宋体"/>
          <w:color w:val="111111"/>
          <w:sz w:val="24"/>
          <w:szCs w:val="24"/>
          <w:shd w:val="clear" w:color="auto" w:fill="FFFFFF"/>
          <w:lang w:val="en-US" w:eastAsia="zh-CN"/>
        </w:rPr>
        <w:t>Y</w:t>
      </w:r>
      <w:r>
        <w:rPr>
          <w:rFonts w:hint="eastAsia" w:ascii="宋体" w:hAnsi="宋体" w:cs="宋体"/>
          <w:color w:val="111111"/>
          <w:sz w:val="24"/>
          <w:szCs w:val="24"/>
          <w:shd w:val="clear" w:color="auto" w:fill="FFFFFF"/>
        </w:rPr>
        <w:t>outube video.</w:t>
      </w:r>
    </w:p>
    <w:p>
      <w:pPr>
        <w:rPr>
          <w:rFonts w:ascii="宋体" w:hAnsi="宋体" w:cs="宋体"/>
          <w:color w:val="FF0000"/>
          <w:sz w:val="24"/>
          <w:szCs w:val="24"/>
          <w:shd w:val="clear" w:color="auto" w:fill="FFFFFF"/>
        </w:rPr>
      </w:pPr>
      <w:bookmarkStart w:id="3" w:name="OLE_LINK29"/>
      <w:bookmarkStart w:id="4" w:name="OLE_LINK30"/>
      <w:r>
        <w:rPr>
          <w:rFonts w:hint="eastAsia" w:ascii="宋体" w:hAnsi="宋体" w:cs="宋体"/>
          <w:color w:val="FF0000"/>
          <w:sz w:val="24"/>
          <w:szCs w:val="24"/>
          <w:shd w:val="clear" w:color="auto" w:fill="FFFFFF"/>
        </w:rPr>
        <w:t>Support On-board computer,parking assistance/OPS, steering wheel control, A/C display,etc.</w:t>
      </w:r>
    </w:p>
    <w:bookmarkEnd w:id="3"/>
    <w:p>
      <w:pPr>
        <w:rPr>
          <w:rFonts w:ascii="宋体" w:hAnsi="宋体" w:cs="宋体"/>
          <w:color w:val="111111"/>
          <w:sz w:val="24"/>
          <w:szCs w:val="24"/>
          <w:shd w:val="clear" w:color="auto" w:fill="FFFFFF"/>
        </w:rPr>
      </w:pPr>
      <w:r>
        <w:rPr>
          <w:rFonts w:hint="eastAsia" w:ascii="宋体" w:hAnsi="宋体" w:cs="宋体"/>
          <w:color w:val="111111"/>
          <w:sz w:val="24"/>
          <w:szCs w:val="24"/>
          <w:shd w:val="clear" w:color="auto" w:fill="FFFFFF"/>
        </w:rPr>
        <w:t>支持蓝牙通话，蓝牙音乐，支持同步电话本，支持几乎所有界面输出到头枕</w:t>
      </w:r>
      <w:r>
        <w:rPr>
          <w:rFonts w:hint="eastAsia" w:ascii="宋体" w:hAnsi="宋体" w:cs="宋体"/>
          <w:color w:val="111111"/>
          <w:sz w:val="24"/>
          <w:szCs w:val="24"/>
          <w:shd w:val="clear" w:color="auto" w:fill="FFFFFF"/>
          <w:lang w:val="en-US" w:eastAsia="zh-CN"/>
        </w:rPr>
        <w:t>,</w:t>
      </w:r>
    </w:p>
    <w:p>
      <w:pPr>
        <w:rPr>
          <w:rFonts w:ascii="宋体" w:hAnsi="宋体" w:cs="宋体"/>
          <w:color w:val="111111"/>
          <w:sz w:val="24"/>
          <w:szCs w:val="24"/>
          <w:shd w:val="clear" w:color="auto" w:fill="FFFFFF"/>
        </w:rPr>
      </w:pPr>
      <w:r>
        <w:rPr>
          <w:rFonts w:hint="eastAsia" w:ascii="宋体" w:hAnsi="宋体" w:cs="宋体"/>
          <w:color w:val="FF0000"/>
          <w:sz w:val="24"/>
          <w:szCs w:val="24"/>
          <w:shd w:val="clear" w:color="auto" w:fill="FFFFFF"/>
        </w:rPr>
        <w:t>支持原车信息显示</w:t>
      </w:r>
      <w:r>
        <w:rPr>
          <w:rFonts w:hint="eastAsia" w:ascii="宋体" w:hAnsi="宋体" w:cs="宋体"/>
          <w:color w:val="111111"/>
          <w:sz w:val="24"/>
          <w:szCs w:val="24"/>
          <w:shd w:val="clear" w:color="auto" w:fill="FFFFFF"/>
        </w:rPr>
        <w:t>（比如行车电脑、倒车显示、方控功能等）</w:t>
      </w:r>
    </w:p>
    <w:bookmarkEnd w:id="4"/>
    <w:p>
      <w:pPr>
        <w:numPr>
          <w:ilvl w:val="0"/>
          <w:numId w:val="0"/>
        </w:numPr>
        <w:rPr>
          <w:rFonts w:hint="eastAsia" w:ascii="宋体" w:hAnsi="宋体" w:cs="宋体"/>
          <w:color w:val="111111"/>
          <w:sz w:val="24"/>
          <w:szCs w:val="24"/>
          <w:shd w:val="clear" w:color="auto" w:fill="FFFFFF"/>
        </w:rPr>
      </w:pPr>
    </w:p>
    <w:p>
      <w:pPr>
        <w:rPr>
          <w:rFonts w:ascii="Tahoma" w:hAnsi="Tahoma" w:cs="Tahoma"/>
          <w:szCs w:val="21"/>
        </w:rPr>
      </w:pPr>
    </w:p>
    <w:p>
      <w:pPr>
        <w:rPr>
          <w:rFonts w:ascii="Tahoma" w:hAnsi="Tahoma" w:cs="Tahoma"/>
          <w:szCs w:val="21"/>
        </w:rPr>
      </w:pPr>
    </w:p>
    <w:p>
      <w:pPr>
        <w:rPr>
          <w:rFonts w:ascii="Tahoma" w:hAnsi="Tahoma" w:cs="Tahoma"/>
          <w:szCs w:val="21"/>
        </w:rPr>
      </w:pPr>
    </w:p>
    <w:p>
      <w:pPr>
        <w:rPr>
          <w:rFonts w:ascii="Tahoma" w:hAnsi="Tahoma" w:cs="Tahoma"/>
          <w:szCs w:val="21"/>
        </w:rPr>
      </w:pPr>
    </w:p>
    <w:p>
      <w:pPr>
        <w:jc w:val="left"/>
        <w:rPr>
          <w:rFonts w:ascii="Tahoma" w:hAnsi="Tahoma" w:cs="Tahoma"/>
          <w:sz w:val="24"/>
          <w:szCs w:val="24"/>
        </w:rPr>
      </w:pPr>
    </w:p>
    <w:p>
      <w:pPr>
        <w:numPr>
          <w:ilvl w:val="0"/>
          <w:numId w:val="1"/>
        </w:numPr>
        <w:jc w:val="left"/>
        <w:rPr>
          <w:rFonts w:ascii="Tahoma" w:hAnsi="Tahoma" w:cs="Tahoma"/>
          <w:b/>
          <w:sz w:val="30"/>
          <w:szCs w:val="30"/>
        </w:rPr>
      </w:pPr>
      <w:r>
        <w:rPr>
          <w:rFonts w:ascii="Tahoma" w:hAnsi="Tahoma" w:cs="Tahoma"/>
          <w:b/>
          <w:sz w:val="30"/>
          <w:szCs w:val="30"/>
        </w:rPr>
        <w:t>Technical Specification</w:t>
      </w:r>
      <w:r>
        <w:rPr>
          <w:rFonts w:hint="eastAsia" w:ascii="Tahoma" w:hAnsi="Tahoma" w:cs="Tahoma"/>
          <w:b/>
          <w:sz w:val="30"/>
          <w:szCs w:val="30"/>
        </w:rPr>
        <w:t>技术参数</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Item Description:</w:t>
      </w:r>
    </w:p>
    <w:p>
      <w:pPr>
        <w:jc w:val="left"/>
        <w:rPr>
          <w:rFonts w:hint="default" w:ascii="Arial" w:hAnsi="Arial" w:cs="Arial"/>
          <w:color w:val="auto"/>
        </w:rPr>
      </w:pPr>
    </w:p>
    <w:p>
      <w:pPr>
        <w:jc w:val="left"/>
        <w:rPr>
          <w:rFonts w:hint="default" w:ascii="Arial" w:hAnsi="Arial" w:cs="Arial"/>
          <w:color w:val="auto"/>
        </w:rPr>
      </w:pPr>
      <w:r>
        <w:rPr>
          <w:rFonts w:hint="eastAsia" w:ascii="Arial" w:hAnsi="Arial" w:cs="Arial"/>
          <w:color w:val="auto"/>
          <w:lang w:val="en-US" w:eastAsia="zh-CN"/>
        </w:rPr>
        <w:t>8" 1024*600 IPS screen Quad Core Android 5.1 Lollipop Car Stereo For VW/Skoda/Seat</w:t>
      </w:r>
    </w:p>
    <w:p>
      <w:pPr>
        <w:jc w:val="left"/>
        <w:rPr>
          <w:rFonts w:hint="default" w:ascii="Arial" w:hAnsi="Arial" w:cs="Arial"/>
          <w:color w:val="auto"/>
        </w:rPr>
      </w:pPr>
    </w:p>
    <w:p>
      <w:pPr>
        <w:jc w:val="left"/>
        <w:rPr>
          <w:rFonts w:ascii="Arial" w:hAnsi="Arial" w:cs="Arial"/>
          <w:color w:val="0000FF"/>
        </w:rPr>
      </w:pPr>
      <w:bookmarkStart w:id="5" w:name="OLE_LINK14"/>
      <w:r>
        <w:rPr>
          <w:rFonts w:ascii="Arial" w:hAnsi="Arial" w:cs="Arial"/>
          <w:color w:val="0000FF"/>
        </w:rPr>
        <w:t>Applicable Models</w:t>
      </w:r>
      <w:bookmarkEnd w:id="5"/>
      <w:r>
        <w:rPr>
          <w:rFonts w:ascii="Arial" w:hAnsi="Arial" w:cs="Arial"/>
          <w:color w:val="0000FF"/>
        </w:rPr>
        <w:t>：</w:t>
      </w:r>
    </w:p>
    <w:p>
      <w:pPr>
        <w:jc w:val="left"/>
        <w:rPr>
          <w:rFonts w:hint="eastAsia" w:ascii="Arial" w:hAnsi="Arial" w:cs="Arial"/>
          <w:color w:val="auto"/>
          <w:lang w:val="en-US" w:eastAsia="zh-CN"/>
        </w:rPr>
      </w:pPr>
      <w:r>
        <w:rPr>
          <w:rFonts w:hint="eastAsia" w:ascii="Arial" w:hAnsi="Arial" w:cs="Arial"/>
          <w:color w:val="auto"/>
          <w:lang w:val="en-US" w:eastAsia="zh-CN"/>
        </w:rPr>
        <w:t>The following car model and year are for reference , please make sure your original car radio has the same shape as our unit.</w:t>
      </w:r>
    </w:p>
    <w:p>
      <w:pPr>
        <w:jc w:val="left"/>
        <w:rPr>
          <w:rFonts w:hint="eastAsia" w:ascii="Arial" w:hAnsi="Arial" w:cs="Arial"/>
          <w:color w:val="auto"/>
          <w:lang w:val="en-US" w:eastAsia="zh-CN"/>
        </w:rPr>
      </w:pPr>
    </w:p>
    <w:p>
      <w:pPr>
        <w:jc w:val="left"/>
        <w:rPr>
          <w:rFonts w:hint="eastAsia" w:ascii="Arial" w:hAnsi="Arial" w:cs="Arial"/>
          <w:color w:val="auto"/>
          <w:lang w:val="en-US" w:eastAsia="zh-CN"/>
        </w:rPr>
      </w:pPr>
      <w:r>
        <w:rPr>
          <w:rFonts w:hint="eastAsia" w:ascii="Arial" w:hAnsi="Arial" w:cs="Arial"/>
          <w:color w:val="auto"/>
          <w:lang w:val="en-US" w:eastAsia="zh-CN"/>
        </w:rPr>
        <w:t>VW Series：</w:t>
      </w:r>
    </w:p>
    <w:p>
      <w:pPr>
        <w:jc w:val="left"/>
        <w:rPr>
          <w:rFonts w:hint="eastAsia" w:ascii="Arial" w:hAnsi="Arial" w:cs="Arial"/>
          <w:color w:val="auto"/>
          <w:lang w:val="en-US" w:eastAsia="zh-CN"/>
        </w:rPr>
      </w:pPr>
      <w:r>
        <w:rPr>
          <w:rFonts w:hint="eastAsia" w:ascii="Arial" w:hAnsi="Arial" w:cs="Arial"/>
          <w:color w:val="auto"/>
          <w:lang w:val="en-US" w:eastAsia="zh-CN"/>
        </w:rPr>
        <w:t xml:space="preserve">Jetta(2010-2014）                      </w:t>
      </w:r>
      <w:bookmarkStart w:id="6" w:name="OLE_LINK5"/>
      <w:r>
        <w:rPr>
          <w:rFonts w:hint="eastAsia" w:ascii="Arial" w:hAnsi="Arial" w:cs="Arial"/>
          <w:color w:val="auto"/>
          <w:lang w:val="en-US" w:eastAsia="zh-CN"/>
        </w:rPr>
        <w:t xml:space="preserve">Golf </w:t>
      </w:r>
      <w:bookmarkEnd w:id="6"/>
      <w:r>
        <w:rPr>
          <w:rFonts w:hint="eastAsia" w:ascii="Arial" w:hAnsi="Arial" w:cs="Arial"/>
          <w:color w:val="auto"/>
          <w:lang w:val="en-US" w:eastAsia="zh-CN"/>
        </w:rPr>
        <w:t>GTI(2010-2012)</w:t>
      </w:r>
    </w:p>
    <w:p>
      <w:pPr>
        <w:jc w:val="left"/>
        <w:rPr>
          <w:rFonts w:hint="eastAsia" w:ascii="Arial" w:hAnsi="Arial" w:cs="Arial"/>
          <w:color w:val="auto"/>
          <w:lang w:val="en-US" w:eastAsia="zh-CN"/>
        </w:rPr>
      </w:pPr>
      <w:r>
        <w:rPr>
          <w:rFonts w:hint="eastAsia" w:ascii="Arial" w:hAnsi="Arial" w:cs="Arial"/>
          <w:color w:val="auto"/>
          <w:lang w:val="en-US" w:eastAsia="zh-CN"/>
        </w:rPr>
        <w:t>Scirocco(2008-2014)                    Jetta sportwagen(2006-2013)</w:t>
      </w:r>
    </w:p>
    <w:p>
      <w:pPr>
        <w:jc w:val="left"/>
        <w:rPr>
          <w:rFonts w:hint="eastAsia" w:ascii="Arial" w:hAnsi="Arial" w:cs="Arial"/>
          <w:color w:val="auto"/>
          <w:lang w:val="en-US" w:eastAsia="zh-CN"/>
        </w:rPr>
      </w:pPr>
      <w:r>
        <w:rPr>
          <w:rFonts w:hint="eastAsia" w:ascii="Arial" w:hAnsi="Arial" w:cs="Arial"/>
          <w:color w:val="auto"/>
          <w:lang w:val="en-US" w:eastAsia="zh-CN"/>
        </w:rPr>
        <w:t>Golf R(2010-2013)                      Scirocco R(2009-2013)                   Jetta GLI(2006-2013)                   Golf estate(2009-2012)</w:t>
      </w:r>
    </w:p>
    <w:p>
      <w:pPr>
        <w:jc w:val="left"/>
        <w:rPr>
          <w:rFonts w:hint="eastAsia" w:ascii="Arial" w:hAnsi="Arial" w:cs="Arial"/>
          <w:color w:val="auto"/>
          <w:lang w:val="en-US" w:eastAsia="zh-CN"/>
        </w:rPr>
      </w:pPr>
      <w:r>
        <w:rPr>
          <w:rFonts w:hint="eastAsia" w:ascii="Arial" w:hAnsi="Arial" w:cs="Arial"/>
          <w:color w:val="auto"/>
          <w:lang w:val="en-US" w:eastAsia="zh-CN"/>
        </w:rPr>
        <w:t>Sharan(2010-2013)                     Jetta turbo hybrid'(2013)</w:t>
      </w:r>
    </w:p>
    <w:p>
      <w:pPr>
        <w:jc w:val="left"/>
        <w:rPr>
          <w:rFonts w:hint="eastAsia" w:ascii="Arial" w:hAnsi="Arial" w:cs="Arial"/>
          <w:color w:val="auto"/>
          <w:lang w:val="en-US" w:eastAsia="zh-CN"/>
        </w:rPr>
      </w:pPr>
      <w:r>
        <w:rPr>
          <w:rFonts w:hint="eastAsia" w:ascii="Arial" w:hAnsi="Arial" w:cs="Arial"/>
          <w:color w:val="auto"/>
          <w:lang w:val="en-US" w:eastAsia="zh-CN"/>
        </w:rPr>
        <w:t>Passat estate(2005-2013)               Tiguan(2007-2013)</w:t>
      </w:r>
    </w:p>
    <w:p>
      <w:pPr>
        <w:jc w:val="left"/>
        <w:rPr>
          <w:rFonts w:hint="eastAsia" w:ascii="Arial" w:hAnsi="Arial" w:cs="Arial"/>
          <w:color w:val="auto"/>
          <w:lang w:val="en-US" w:eastAsia="zh-CN"/>
        </w:rPr>
      </w:pPr>
      <w:r>
        <w:rPr>
          <w:rFonts w:hint="eastAsia" w:ascii="Arial" w:hAnsi="Arial" w:cs="Arial"/>
          <w:color w:val="auto"/>
          <w:lang w:val="en-US" w:eastAsia="zh-CN"/>
        </w:rPr>
        <w:t>Touran(2003-2013)                     Passat sedan(2006-2013)</w:t>
      </w:r>
    </w:p>
    <w:p>
      <w:pPr>
        <w:jc w:val="left"/>
        <w:rPr>
          <w:rFonts w:hint="eastAsia" w:ascii="Arial" w:hAnsi="Arial" w:cs="Arial"/>
          <w:color w:val="auto"/>
          <w:lang w:val="en-US" w:eastAsia="zh-CN"/>
        </w:rPr>
      </w:pPr>
      <w:r>
        <w:rPr>
          <w:rFonts w:hint="eastAsia" w:ascii="Arial" w:hAnsi="Arial" w:cs="Arial"/>
          <w:color w:val="auto"/>
          <w:lang w:val="en-US" w:eastAsia="zh-CN"/>
        </w:rPr>
        <w:t>Amarok(2012-2013)                    Polo(2009-2013)</w:t>
      </w:r>
    </w:p>
    <w:p>
      <w:pPr>
        <w:jc w:val="left"/>
        <w:rPr>
          <w:rFonts w:hint="eastAsia" w:ascii="Arial" w:hAnsi="Arial" w:cs="Arial"/>
          <w:color w:val="auto"/>
          <w:lang w:val="en-US" w:eastAsia="zh-CN"/>
        </w:rPr>
      </w:pPr>
      <w:r>
        <w:rPr>
          <w:rFonts w:hint="eastAsia" w:ascii="Arial" w:hAnsi="Arial" w:cs="Arial"/>
          <w:color w:val="auto"/>
          <w:lang w:val="en-US" w:eastAsia="zh-CN"/>
        </w:rPr>
        <w:t>Passat wagon(2007-2013)              Caddy(2011-2013)</w:t>
      </w:r>
    </w:p>
    <w:p>
      <w:pPr>
        <w:jc w:val="left"/>
        <w:rPr>
          <w:rFonts w:hint="eastAsia" w:ascii="Arial" w:hAnsi="Arial" w:cs="Arial"/>
          <w:color w:val="auto"/>
          <w:lang w:val="en-US" w:eastAsia="zh-CN"/>
        </w:rPr>
      </w:pPr>
      <w:r>
        <w:rPr>
          <w:rFonts w:hint="eastAsia" w:ascii="Arial" w:hAnsi="Arial" w:cs="Arial"/>
          <w:color w:val="auto"/>
          <w:lang w:val="en-US" w:eastAsia="zh-CN"/>
        </w:rPr>
        <w:t>Polo sedan(2012-2013)                 Passat alltrack(2012-2013)</w:t>
      </w:r>
    </w:p>
    <w:p>
      <w:pPr>
        <w:jc w:val="left"/>
        <w:rPr>
          <w:rFonts w:hint="eastAsia" w:ascii="Arial" w:hAnsi="Arial" w:cs="Arial"/>
          <w:color w:val="auto"/>
          <w:lang w:val="en-US" w:eastAsia="zh-CN"/>
        </w:rPr>
      </w:pPr>
      <w:r>
        <w:rPr>
          <w:rFonts w:hint="eastAsia" w:ascii="Arial" w:hAnsi="Arial" w:cs="Arial"/>
          <w:color w:val="auto"/>
          <w:lang w:val="en-US" w:eastAsia="zh-CN"/>
        </w:rPr>
        <w:t>EOS(2006-2013)                       Golf wagon(2010-2013)</w:t>
      </w:r>
    </w:p>
    <w:p>
      <w:pPr>
        <w:jc w:val="left"/>
        <w:rPr>
          <w:rFonts w:hint="eastAsia" w:ascii="Arial" w:hAnsi="Arial" w:cs="Arial"/>
          <w:color w:val="auto"/>
          <w:lang w:val="en-US" w:eastAsia="zh-CN"/>
        </w:rPr>
      </w:pPr>
      <w:r>
        <w:rPr>
          <w:rFonts w:hint="eastAsia" w:ascii="Arial" w:hAnsi="Arial" w:cs="Arial"/>
          <w:color w:val="auto"/>
          <w:lang w:val="en-US" w:eastAsia="zh-CN"/>
        </w:rPr>
        <w:t>Nuevo passat(2010-2013)               The beetle(2011-2013)</w:t>
      </w:r>
    </w:p>
    <w:p>
      <w:pPr>
        <w:jc w:val="left"/>
        <w:rPr>
          <w:rFonts w:hint="eastAsia" w:ascii="Arial" w:hAnsi="Arial" w:cs="Arial"/>
          <w:color w:val="auto"/>
          <w:lang w:val="en-US" w:eastAsia="zh-CN"/>
        </w:rPr>
      </w:pPr>
      <w:r>
        <w:rPr>
          <w:rFonts w:hint="eastAsia" w:ascii="Arial" w:hAnsi="Arial" w:cs="Arial"/>
          <w:color w:val="auto"/>
          <w:lang w:val="en-US" w:eastAsia="zh-CN"/>
        </w:rPr>
        <w:t>Golf cabriolet(2011-2013)                Passat CC(2008-2013)</w:t>
      </w:r>
    </w:p>
    <w:p>
      <w:pPr>
        <w:jc w:val="left"/>
        <w:rPr>
          <w:rFonts w:hint="eastAsia" w:ascii="Arial" w:hAnsi="Arial" w:cs="Arial"/>
          <w:color w:val="auto"/>
          <w:lang w:val="en-US" w:eastAsia="zh-CN"/>
        </w:rPr>
      </w:pPr>
      <w:r>
        <w:rPr>
          <w:rFonts w:hint="eastAsia" w:ascii="Arial" w:hAnsi="Arial" w:cs="Arial"/>
          <w:color w:val="auto"/>
          <w:lang w:val="en-US" w:eastAsia="zh-CN"/>
        </w:rPr>
        <w:t>The beetle convertible(2013)             Golf plus(2009-2013)</w:t>
      </w:r>
    </w:p>
    <w:p>
      <w:pPr>
        <w:jc w:val="left"/>
        <w:rPr>
          <w:rFonts w:hint="eastAsia" w:ascii="Arial" w:hAnsi="Arial" w:cs="Arial"/>
          <w:color w:val="auto"/>
          <w:lang w:val="en-US" w:eastAsia="zh-CN"/>
        </w:rPr>
      </w:pPr>
      <w:r>
        <w:rPr>
          <w:rFonts w:hint="eastAsia" w:ascii="Arial" w:hAnsi="Arial" w:cs="Arial"/>
          <w:color w:val="auto"/>
          <w:lang w:val="en-US" w:eastAsia="zh-CN"/>
        </w:rPr>
        <w:t>Passat variant(2005-2013)               21st century beetle(2012-2013)</w:t>
      </w:r>
    </w:p>
    <w:p>
      <w:pPr>
        <w:jc w:val="left"/>
        <w:rPr>
          <w:rFonts w:hint="eastAsia" w:ascii="Arial" w:hAnsi="Arial" w:cs="Arial"/>
          <w:color w:val="auto"/>
          <w:lang w:val="en-US" w:eastAsia="zh-CN"/>
        </w:rPr>
      </w:pPr>
      <w:r>
        <w:rPr>
          <w:rFonts w:hint="eastAsia" w:ascii="Arial" w:hAnsi="Arial" w:cs="Arial"/>
          <w:color w:val="auto"/>
          <w:lang w:val="en-US" w:eastAsia="zh-CN"/>
        </w:rPr>
        <w:t>Golf 5（2003-2009)                     Golf 6(2008-2011)</w:t>
      </w:r>
    </w:p>
    <w:p>
      <w:pPr>
        <w:jc w:val="left"/>
        <w:rPr>
          <w:rFonts w:hint="eastAsia" w:ascii="Arial" w:hAnsi="Arial" w:cs="Arial"/>
          <w:color w:val="auto"/>
          <w:lang w:val="en-US" w:eastAsia="zh-CN"/>
        </w:rPr>
      </w:pPr>
      <w:r>
        <w:rPr>
          <w:rFonts w:hint="eastAsia" w:ascii="Arial" w:hAnsi="Arial" w:cs="Arial"/>
          <w:color w:val="auto"/>
          <w:lang w:val="en-US" w:eastAsia="zh-CN"/>
        </w:rPr>
        <w:t xml:space="preserve">Rabbit(2006-2012)                                                                                                                                  </w:t>
      </w:r>
    </w:p>
    <w:p>
      <w:pPr>
        <w:jc w:val="left"/>
        <w:rPr>
          <w:rFonts w:hint="eastAsia" w:ascii="Arial" w:hAnsi="Arial" w:cs="Arial"/>
          <w:color w:val="auto"/>
          <w:lang w:val="en-US" w:eastAsia="zh-CN"/>
        </w:rPr>
      </w:pPr>
    </w:p>
    <w:p>
      <w:pPr>
        <w:jc w:val="left"/>
        <w:rPr>
          <w:rFonts w:hint="eastAsia" w:ascii="Arial" w:hAnsi="Arial" w:cs="Arial"/>
          <w:color w:val="auto"/>
          <w:lang w:val="en-US" w:eastAsia="zh-CN"/>
        </w:rPr>
      </w:pPr>
      <w:r>
        <w:rPr>
          <w:rFonts w:hint="eastAsia" w:ascii="Arial" w:hAnsi="Arial" w:cs="Arial"/>
          <w:color w:val="auto"/>
          <w:lang w:val="en-US" w:eastAsia="zh-CN"/>
        </w:rPr>
        <w:t>Seat series:</w:t>
      </w:r>
    </w:p>
    <w:p>
      <w:pPr>
        <w:jc w:val="left"/>
        <w:rPr>
          <w:rFonts w:hint="eastAsia" w:ascii="Arial" w:hAnsi="Arial" w:cs="Arial"/>
          <w:color w:val="auto"/>
          <w:lang w:val="en-US" w:eastAsia="zh-CN"/>
        </w:rPr>
      </w:pPr>
      <w:r>
        <w:rPr>
          <w:rFonts w:hint="eastAsia" w:ascii="Arial" w:hAnsi="Arial" w:cs="Arial"/>
          <w:color w:val="auto"/>
          <w:lang w:val="en-US" w:eastAsia="zh-CN"/>
        </w:rPr>
        <w:t>Altea 2004-2012            Leon 2006-2013             Toledo 2004-2013</w:t>
      </w:r>
    </w:p>
    <w:p>
      <w:pPr>
        <w:jc w:val="left"/>
        <w:rPr>
          <w:rFonts w:hint="eastAsia" w:ascii="Arial" w:hAnsi="Arial" w:cs="Arial"/>
          <w:color w:val="auto"/>
          <w:lang w:val="en-US" w:eastAsia="zh-CN"/>
        </w:rPr>
      </w:pPr>
    </w:p>
    <w:p>
      <w:pPr>
        <w:jc w:val="left"/>
        <w:rPr>
          <w:rFonts w:hint="eastAsia" w:ascii="Arial" w:hAnsi="Arial" w:cs="Arial"/>
          <w:color w:val="auto"/>
          <w:lang w:val="en-US" w:eastAsia="zh-CN"/>
        </w:rPr>
      </w:pPr>
      <w:r>
        <w:rPr>
          <w:rFonts w:hint="eastAsia" w:ascii="Arial" w:hAnsi="Arial" w:cs="Arial"/>
          <w:color w:val="auto"/>
          <w:lang w:val="en-US" w:eastAsia="zh-CN"/>
        </w:rPr>
        <w:t>Skoda Series:</w:t>
      </w:r>
    </w:p>
    <w:p>
      <w:pPr>
        <w:jc w:val="left"/>
        <w:rPr>
          <w:rFonts w:hint="eastAsia" w:ascii="Arial" w:hAnsi="Arial" w:cs="Arial"/>
          <w:color w:val="auto"/>
          <w:lang w:val="en-US" w:eastAsia="zh-CN"/>
        </w:rPr>
      </w:pPr>
      <w:r>
        <w:rPr>
          <w:rFonts w:hint="eastAsia" w:ascii="Arial" w:hAnsi="Arial" w:cs="Arial"/>
          <w:color w:val="auto"/>
          <w:lang w:val="en-US" w:eastAsia="zh-CN"/>
        </w:rPr>
        <w:t>Fabia 2011-2013           Superb 2008-2013</w:t>
      </w:r>
    </w:p>
    <w:p>
      <w:pPr>
        <w:jc w:val="left"/>
        <w:rPr>
          <w:rFonts w:hint="eastAsia" w:ascii="Arial" w:hAnsi="Arial" w:cs="Arial"/>
          <w:color w:val="auto"/>
          <w:lang w:val="en-US" w:eastAsia="zh-CN"/>
        </w:rPr>
      </w:pPr>
      <w:r>
        <w:rPr>
          <w:rFonts w:hint="eastAsia" w:ascii="Arial" w:hAnsi="Arial" w:cs="Arial"/>
          <w:color w:val="auto"/>
          <w:lang w:val="en-US" w:eastAsia="zh-CN"/>
        </w:rPr>
        <w:t>Octavia 2009-2012 ( only fit in some countries ,please contact us first)</w:t>
      </w:r>
    </w:p>
    <w:p>
      <w:pPr>
        <w:jc w:val="left"/>
        <w:rPr>
          <w:rFonts w:hint="eastAsia" w:ascii="Arial" w:hAnsi="Arial" w:cs="Arial"/>
          <w:color w:val="auto"/>
          <w:lang w:val="en-US" w:eastAsia="zh-CN"/>
        </w:rPr>
      </w:pPr>
    </w:p>
    <w:p>
      <w:pPr>
        <w:jc w:val="left"/>
        <w:rPr>
          <w:rFonts w:hint="eastAsia" w:ascii="Arial" w:hAnsi="Arial" w:cs="Arial"/>
          <w:color w:val="auto"/>
          <w:lang w:val="en-US" w:eastAsia="zh-CN"/>
        </w:rPr>
      </w:pPr>
    </w:p>
    <w:p>
      <w:pPr>
        <w:jc w:val="left"/>
        <w:rPr>
          <w:rFonts w:hint="eastAsia" w:ascii="Arial" w:hAnsi="Arial" w:cs="Arial"/>
          <w:color w:val="auto"/>
          <w:sz w:val="24"/>
          <w:szCs w:val="24"/>
          <w:lang w:val="en-US" w:eastAsia="zh-CN"/>
        </w:rPr>
      </w:pPr>
      <w:r>
        <w:rPr>
          <w:rFonts w:hint="eastAsia" w:ascii="Arial" w:hAnsi="Arial" w:cs="Arial"/>
          <w:color w:val="auto"/>
          <w:sz w:val="24"/>
          <w:szCs w:val="24"/>
          <w:lang w:val="en-US" w:eastAsia="zh-CN"/>
        </w:rPr>
        <w:t>Dual Channel Can-bus</w:t>
      </w:r>
    </w:p>
    <w:p>
      <w:pPr>
        <w:jc w:val="left"/>
        <w:rPr>
          <w:rFonts w:hint="eastAsia" w:ascii="Arial" w:hAnsi="Arial" w:cs="Arial"/>
          <w:color w:val="auto"/>
          <w:lang w:val="en-US" w:eastAsia="zh-CN"/>
        </w:rPr>
      </w:pPr>
      <w:r>
        <w:rPr>
          <w:rFonts w:hint="eastAsia" w:ascii="Arial" w:hAnsi="Arial" w:cs="Arial"/>
          <w:color w:val="auto"/>
          <w:lang w:val="en-US" w:eastAsia="zh-CN"/>
        </w:rPr>
        <w:t xml:space="preserve">Support On-board computer,parking assistance/OPS, steering wheel control, </w:t>
      </w:r>
    </w:p>
    <w:p>
      <w:pPr>
        <w:jc w:val="left"/>
        <w:rPr>
          <w:rFonts w:hint="eastAsia" w:ascii="Arial" w:hAnsi="Arial" w:cs="Arial"/>
          <w:color w:val="auto"/>
          <w:lang w:val="en-US" w:eastAsia="zh-CN"/>
        </w:rPr>
      </w:pPr>
      <w:r>
        <w:rPr>
          <w:rFonts w:hint="eastAsia" w:ascii="Arial" w:hAnsi="Arial" w:cs="Arial"/>
          <w:color w:val="auto"/>
          <w:lang w:val="en-US" w:eastAsia="zh-CN"/>
        </w:rPr>
        <w:t>A/C display,etc.</w:t>
      </w:r>
    </w:p>
    <w:p>
      <w:pPr>
        <w:jc w:val="left"/>
        <w:rPr>
          <w:rFonts w:hint="eastAsia" w:ascii="Arial" w:hAnsi="Arial" w:cs="Arial"/>
          <w:color w:val="auto"/>
          <w:lang w:val="en-US" w:eastAsia="zh-CN"/>
        </w:rPr>
      </w:pPr>
    </w:p>
    <w:p>
      <w:pPr>
        <w:jc w:val="left"/>
        <w:rPr>
          <w:rFonts w:hint="eastAsia" w:ascii="Arial" w:hAnsi="Arial" w:cs="Arial"/>
          <w:color w:val="auto"/>
          <w:lang w:val="en-US" w:eastAsia="zh-CN"/>
        </w:rPr>
      </w:pPr>
    </w:p>
    <w:p>
      <w:pPr>
        <w:jc w:val="left"/>
        <w:rPr>
          <w:rFonts w:hint="eastAsia" w:ascii="Arial" w:hAnsi="Arial" w:cs="Arial"/>
          <w:color w:val="auto"/>
          <w:lang w:val="en-US" w:eastAsia="zh-CN"/>
        </w:rPr>
      </w:pPr>
    </w:p>
    <w:p>
      <w:pPr>
        <w:jc w:val="left"/>
        <w:rPr>
          <w:rFonts w:hint="default" w:ascii="Arial" w:hAnsi="Arial" w:cs="Arial"/>
          <w:color w:val="auto"/>
        </w:rPr>
      </w:pPr>
      <w:r>
        <w:rPr>
          <w:rFonts w:hint="default" w:ascii="Arial" w:hAnsi="Arial" w:cs="Arial"/>
          <w:color w:val="auto"/>
        </w:rPr>
        <w:t>Specifications：</w:t>
      </w:r>
    </w:p>
    <w:p>
      <w:pPr>
        <w:jc w:val="left"/>
        <w:rPr>
          <w:rFonts w:hint="default" w:ascii="Arial" w:hAnsi="Arial" w:cs="Arial"/>
          <w:color w:val="auto"/>
        </w:rPr>
      </w:pPr>
      <w:r>
        <w:rPr>
          <w:rFonts w:hint="default" w:ascii="Arial" w:hAnsi="Arial" w:cs="Arial"/>
          <w:color w:val="auto"/>
        </w:rPr>
        <w:t>General:</w:t>
      </w:r>
    </w:p>
    <w:p>
      <w:pPr>
        <w:jc w:val="left"/>
        <w:rPr>
          <w:rFonts w:hint="default" w:ascii="Arial" w:hAnsi="Arial" w:cs="Arial"/>
          <w:color w:val="auto"/>
        </w:rPr>
      </w:pPr>
      <w:r>
        <w:rPr>
          <w:rFonts w:hint="default" w:ascii="Arial" w:hAnsi="Arial" w:cs="Arial"/>
          <w:color w:val="auto"/>
        </w:rPr>
        <w:t xml:space="preserve">OS: </w:t>
      </w:r>
      <w:bookmarkStart w:id="7" w:name="OLE_LINK9"/>
      <w:r>
        <w:rPr>
          <w:rFonts w:hint="default" w:ascii="Arial" w:hAnsi="Arial" w:cs="Arial"/>
          <w:color w:val="0000FF"/>
        </w:rPr>
        <w:t xml:space="preserve">Android 5.1 </w:t>
      </w:r>
      <w:bookmarkStart w:id="8" w:name="OLE_LINK4"/>
      <w:r>
        <w:rPr>
          <w:rFonts w:hint="default" w:ascii="Arial" w:hAnsi="Arial" w:cs="Arial"/>
          <w:color w:val="0000FF"/>
        </w:rPr>
        <w:t>Lollipop</w:t>
      </w:r>
      <w:bookmarkEnd w:id="7"/>
      <w:bookmarkEnd w:id="8"/>
    </w:p>
    <w:p>
      <w:pPr>
        <w:jc w:val="left"/>
        <w:rPr>
          <w:rFonts w:hint="default" w:ascii="Arial" w:hAnsi="Arial" w:cs="Arial"/>
          <w:color w:val="auto"/>
        </w:rPr>
      </w:pPr>
      <w:r>
        <w:rPr>
          <w:rFonts w:hint="default" w:ascii="Arial" w:hAnsi="Arial" w:cs="Arial"/>
          <w:color w:val="auto"/>
        </w:rPr>
        <w:t xml:space="preserve">CPU: </w:t>
      </w:r>
      <w:r>
        <w:rPr>
          <w:rFonts w:hint="eastAsia" w:ascii="Arial" w:hAnsi="Arial" w:cs="Arial"/>
          <w:color w:val="auto"/>
          <w:lang w:val="en-US" w:eastAsia="zh-CN"/>
        </w:rPr>
        <w:t>Rockchip PX3</w:t>
      </w:r>
      <w:r>
        <w:rPr>
          <w:rFonts w:hint="default" w:ascii="Arial" w:hAnsi="Arial" w:cs="Arial"/>
          <w:color w:val="auto"/>
        </w:rPr>
        <w:t xml:space="preserve"> Cortex A9 Quad Core 1.6GHz</w:t>
      </w:r>
    </w:p>
    <w:p>
      <w:pPr>
        <w:jc w:val="left"/>
        <w:rPr>
          <w:rFonts w:hint="default" w:ascii="Arial" w:hAnsi="Arial" w:cs="Arial"/>
          <w:color w:val="auto"/>
        </w:rPr>
      </w:pPr>
      <w:r>
        <w:rPr>
          <w:rFonts w:hint="default" w:ascii="Arial" w:hAnsi="Arial" w:cs="Arial"/>
          <w:color w:val="auto"/>
        </w:rPr>
        <w:t>RAM: DDR3 1GB</w:t>
      </w:r>
    </w:p>
    <w:p>
      <w:pPr>
        <w:jc w:val="left"/>
        <w:rPr>
          <w:rFonts w:hint="default" w:ascii="Arial" w:hAnsi="Arial" w:cs="Arial"/>
          <w:color w:val="auto"/>
        </w:rPr>
      </w:pPr>
      <w:r>
        <w:rPr>
          <w:rFonts w:hint="default" w:ascii="Arial" w:hAnsi="Arial" w:cs="Arial"/>
          <w:color w:val="auto"/>
        </w:rPr>
        <w:t xml:space="preserve">Nand Memory: </w:t>
      </w:r>
      <w:r>
        <w:rPr>
          <w:rFonts w:hint="eastAsia" w:ascii="Arial" w:hAnsi="Arial" w:cs="Arial"/>
          <w:color w:val="auto"/>
          <w:lang w:val="en-US" w:eastAsia="zh-CN"/>
        </w:rPr>
        <w:t>16</w:t>
      </w:r>
      <w:r>
        <w:rPr>
          <w:rFonts w:hint="default" w:ascii="Arial" w:hAnsi="Arial" w:cs="Arial"/>
          <w:color w:val="auto"/>
        </w:rPr>
        <w:t>GB</w:t>
      </w:r>
    </w:p>
    <w:p>
      <w:pPr>
        <w:jc w:val="left"/>
        <w:rPr>
          <w:rFonts w:hint="default" w:ascii="Arial" w:hAnsi="Arial" w:cs="Arial"/>
          <w:color w:val="auto"/>
        </w:rPr>
      </w:pPr>
      <w:r>
        <w:rPr>
          <w:rFonts w:hint="default" w:ascii="Arial" w:hAnsi="Arial" w:cs="Arial"/>
          <w:color w:val="auto"/>
        </w:rPr>
        <w:t>Audio output: 4*50W max</w:t>
      </w:r>
    </w:p>
    <w:p>
      <w:pPr>
        <w:jc w:val="left"/>
        <w:rPr>
          <w:rFonts w:hint="default" w:ascii="Arial" w:hAnsi="Arial" w:cs="Arial"/>
          <w:color w:val="auto"/>
        </w:rPr>
      </w:pPr>
      <w:r>
        <w:rPr>
          <w:rFonts w:hint="default" w:ascii="Arial" w:hAnsi="Arial" w:cs="Arial"/>
          <w:color w:val="auto"/>
        </w:rPr>
        <w:t xml:space="preserve">Screen Resolution: </w:t>
      </w:r>
      <w:r>
        <w:rPr>
          <w:rFonts w:hint="eastAsia" w:ascii="Arial" w:hAnsi="Arial" w:cs="Arial"/>
          <w:color w:val="auto"/>
          <w:lang w:val="en-US" w:eastAsia="zh-CN"/>
        </w:rPr>
        <w:t>1024*600</w:t>
      </w:r>
      <w:r>
        <w:rPr>
          <w:rFonts w:hint="default" w:ascii="Arial" w:hAnsi="Arial" w:cs="Arial"/>
          <w:color w:val="auto"/>
        </w:rPr>
        <w:t xml:space="preserve"> </w:t>
      </w:r>
    </w:p>
    <w:p>
      <w:pPr>
        <w:jc w:val="left"/>
        <w:rPr>
          <w:rFonts w:hint="default" w:ascii="Arial" w:hAnsi="Arial" w:cs="Arial"/>
          <w:color w:val="auto"/>
        </w:rPr>
      </w:pPr>
      <w:r>
        <w:rPr>
          <w:rFonts w:hint="default" w:ascii="Arial" w:hAnsi="Arial" w:cs="Arial"/>
          <w:color w:val="auto"/>
        </w:rPr>
        <w:t>Cold Boot time: about 25-30s</w:t>
      </w:r>
    </w:p>
    <w:p>
      <w:pPr>
        <w:jc w:val="left"/>
        <w:rPr>
          <w:rFonts w:hint="default" w:ascii="Arial" w:hAnsi="Arial" w:cs="Arial"/>
          <w:color w:val="auto"/>
        </w:rPr>
      </w:pPr>
    </w:p>
    <w:p>
      <w:pPr>
        <w:jc w:val="left"/>
        <w:rPr>
          <w:rFonts w:hint="default" w:ascii="Arial" w:hAnsi="Arial" w:cs="Arial"/>
          <w:color w:val="3333FF"/>
        </w:rPr>
      </w:pPr>
      <w:r>
        <w:rPr>
          <w:rFonts w:hint="default" w:ascii="Arial" w:hAnsi="Arial" w:cs="Arial"/>
          <w:color w:val="3333FF"/>
        </w:rPr>
        <w:t>IPS Display Screen</w:t>
      </w:r>
    </w:p>
    <w:p>
      <w:pPr>
        <w:jc w:val="left"/>
        <w:rPr>
          <w:rFonts w:hint="default" w:ascii="Arial" w:hAnsi="Arial" w:cs="Arial"/>
          <w:color w:val="3333FF"/>
        </w:rPr>
      </w:pPr>
      <w:r>
        <w:rPr>
          <w:rFonts w:hint="default" w:ascii="Arial" w:hAnsi="Arial" w:cs="Arial"/>
          <w:color w:val="3333FF"/>
        </w:rPr>
        <w:t xml:space="preserve">Screen Size: </w:t>
      </w:r>
      <w:r>
        <w:rPr>
          <w:rFonts w:hint="eastAsia" w:ascii="Arial" w:hAnsi="Arial" w:cs="Arial"/>
          <w:color w:val="3333FF"/>
          <w:lang w:val="en-US" w:eastAsia="zh-CN"/>
        </w:rPr>
        <w:t>8</w:t>
      </w:r>
      <w:r>
        <w:rPr>
          <w:rFonts w:hint="default" w:ascii="Arial" w:hAnsi="Arial" w:cs="Arial"/>
          <w:color w:val="3333FF"/>
        </w:rPr>
        <w:t xml:space="preserve">-Inch </w:t>
      </w:r>
      <w:r>
        <w:rPr>
          <w:rFonts w:hint="eastAsia" w:ascii="Arial" w:hAnsi="Arial" w:cs="Arial"/>
          <w:color w:val="3333FF"/>
          <w:lang w:val="en-US" w:eastAsia="zh-CN"/>
        </w:rPr>
        <w:t>IPS</w:t>
      </w:r>
      <w:r>
        <w:rPr>
          <w:rFonts w:hint="default" w:ascii="Arial" w:hAnsi="Arial" w:cs="Arial"/>
          <w:color w:val="3333FF"/>
        </w:rPr>
        <w:t xml:space="preserve"> Screen</w:t>
      </w:r>
    </w:p>
    <w:p>
      <w:pPr>
        <w:jc w:val="left"/>
        <w:rPr>
          <w:rFonts w:hint="default" w:ascii="Arial" w:hAnsi="Arial" w:cs="Arial"/>
          <w:color w:val="3333FF"/>
        </w:rPr>
      </w:pPr>
      <w:r>
        <w:rPr>
          <w:rFonts w:hint="default" w:ascii="Arial" w:hAnsi="Arial" w:cs="Arial"/>
          <w:color w:val="3333FF"/>
        </w:rPr>
        <w:t xml:space="preserve">Resolution: </w:t>
      </w:r>
      <w:r>
        <w:rPr>
          <w:rFonts w:hint="eastAsia" w:ascii="Arial" w:hAnsi="Arial" w:cs="Arial"/>
          <w:color w:val="3333FF"/>
          <w:lang w:val="en-US" w:eastAsia="zh-CN"/>
        </w:rPr>
        <w:t>1024*600</w:t>
      </w:r>
      <w:r>
        <w:rPr>
          <w:rFonts w:hint="default" w:ascii="Arial" w:hAnsi="Arial" w:cs="Arial"/>
          <w:color w:val="3333FF"/>
        </w:rPr>
        <w:t>(WVGA)</w:t>
      </w:r>
    </w:p>
    <w:p>
      <w:pPr>
        <w:jc w:val="left"/>
        <w:rPr>
          <w:rFonts w:hint="default" w:ascii="Arial" w:hAnsi="Arial" w:cs="Arial"/>
          <w:color w:val="3333FF"/>
        </w:rPr>
      </w:pPr>
      <w:r>
        <w:rPr>
          <w:rFonts w:hint="default" w:ascii="Arial" w:hAnsi="Arial" w:cs="Arial"/>
          <w:color w:val="3333FF"/>
        </w:rPr>
        <w:t>Capacitive Touch Screen (5 points)</w:t>
      </w:r>
    </w:p>
    <w:p>
      <w:pPr>
        <w:jc w:val="left"/>
        <w:rPr>
          <w:rFonts w:hint="default" w:ascii="Arial" w:hAnsi="Arial" w:cs="Arial"/>
          <w:color w:val="3333FF"/>
        </w:rPr>
      </w:pPr>
      <w:bookmarkStart w:id="9" w:name="OLE_LINK3"/>
      <w:r>
        <w:rPr>
          <w:rFonts w:hint="default" w:ascii="Arial" w:hAnsi="Arial" w:cs="Arial"/>
          <w:color w:val="3333FF"/>
        </w:rPr>
        <w:t>Image Brightness /Contrast/ Color Adjustable</w:t>
      </w:r>
    </w:p>
    <w:bookmarkEnd w:id="9"/>
    <w:p>
      <w:pPr>
        <w:jc w:val="left"/>
        <w:rPr>
          <w:rFonts w:hint="default" w:ascii="Arial" w:hAnsi="Arial" w:cs="Arial"/>
          <w:color w:val="3333FF"/>
        </w:rPr>
      </w:pPr>
      <w:r>
        <w:rPr>
          <w:rFonts w:hint="default" w:ascii="Arial" w:hAnsi="Arial" w:cs="Arial"/>
          <w:color w:val="3333FF"/>
        </w:rPr>
        <w:t>8 inch IPS screen with 360°viewing angle, 1024*600 high resolution, clear vision, this brilliantly colourful screen makes the color of your pictures more abundance and satiation. It also support sunlight readable function. All of these features makes it different from the others, which will provide you a wonderful visual feast.</w:t>
      </w:r>
    </w:p>
    <w:p>
      <w:pPr>
        <w:jc w:val="left"/>
        <w:rPr>
          <w:rFonts w:hint="default" w:ascii="Arial" w:hAnsi="Arial" w:cs="Arial"/>
          <w:color w:val="auto"/>
        </w:rPr>
      </w:pPr>
    </w:p>
    <w:p>
      <w:pPr>
        <w:jc w:val="left"/>
        <w:rPr>
          <w:rFonts w:hint="eastAsia" w:ascii="Arial" w:hAnsi="Arial" w:cs="Arial"/>
          <w:color w:val="auto"/>
          <w:lang w:val="en-US" w:eastAsia="zh-CN"/>
        </w:rPr>
      </w:pPr>
    </w:p>
    <w:p>
      <w:pPr>
        <w:jc w:val="left"/>
        <w:rPr>
          <w:rFonts w:ascii="Arial" w:hAnsi="Arial" w:cs="Arial"/>
          <w:color w:val="auto"/>
        </w:rPr>
      </w:pPr>
      <w:r>
        <w:rPr>
          <w:rFonts w:hint="eastAsia" w:ascii="Arial" w:hAnsi="Arial" w:cs="Arial"/>
          <w:color w:val="auto"/>
        </w:rPr>
        <w:t>Mirror-link</w:t>
      </w:r>
    </w:p>
    <w:p>
      <w:pPr>
        <w:rPr>
          <w:rFonts w:hint="eastAsia" w:ascii="Arial" w:hAnsi="Arial" w:cs="Arial"/>
          <w:color w:val="auto"/>
        </w:rPr>
      </w:pPr>
      <w:r>
        <w:rPr>
          <w:rFonts w:hint="eastAsia" w:ascii="Arial" w:hAnsi="Arial" w:cs="Arial"/>
          <w:color w:val="auto"/>
        </w:rPr>
        <w:t xml:space="preserve">Mirror your phone on the </w:t>
      </w:r>
      <w:r>
        <w:rPr>
          <w:rFonts w:hint="eastAsia" w:ascii="Arial" w:hAnsi="Arial" w:cs="Arial"/>
          <w:color w:val="auto"/>
          <w:lang w:val="en-US" w:eastAsia="zh-CN"/>
        </w:rPr>
        <w:t>8</w:t>
      </w:r>
      <w:r>
        <w:rPr>
          <w:rFonts w:hint="eastAsia" w:ascii="Arial" w:hAnsi="Arial" w:cs="Arial"/>
          <w:color w:val="auto"/>
        </w:rPr>
        <w:t xml:space="preserve"> inch screen .</w:t>
      </w:r>
    </w:p>
    <w:p>
      <w:pPr>
        <w:rPr>
          <w:rFonts w:hint="eastAsia" w:ascii="Arial" w:hAnsi="Arial" w:cs="Arial"/>
          <w:color w:val="auto"/>
        </w:rPr>
      </w:pPr>
      <w:r>
        <w:rPr>
          <w:rFonts w:hint="eastAsia" w:ascii="Arial" w:hAnsi="Arial" w:cs="Arial"/>
          <w:color w:val="auto"/>
        </w:rPr>
        <w:t>For Android phone ,you can mirror and control on the unit via USB cable connection ,</w:t>
      </w:r>
      <w:r>
        <w:rPr>
          <w:rFonts w:hint="eastAsia" w:ascii="Arial" w:hAnsi="Arial" w:cs="Arial"/>
          <w:color w:val="auto"/>
        </w:rPr>
        <w:br w:type="textWrapping"/>
      </w:r>
      <w:r>
        <w:rPr>
          <w:rFonts w:hint="eastAsia" w:ascii="Arial" w:hAnsi="Arial" w:cs="Arial"/>
          <w:color w:val="auto"/>
        </w:rPr>
        <w:t>Air Play For iPhone, you can just mirror on the unit via wifi  connection ,can not control</w:t>
      </w:r>
    </w:p>
    <w:p>
      <w:pPr>
        <w:jc w:val="left"/>
        <w:rPr>
          <w:rFonts w:hint="eastAsia" w:ascii="Arial" w:hAnsi="Arial" w:cs="Arial"/>
          <w:color w:val="auto"/>
          <w:lang w:val="en-US" w:eastAsia="zh-CN"/>
        </w:rPr>
      </w:pPr>
    </w:p>
    <w:p>
      <w:pPr>
        <w:jc w:val="left"/>
        <w:rPr>
          <w:rFonts w:hint="eastAsia" w:ascii="Arial" w:hAnsi="Arial" w:cs="Arial"/>
          <w:color w:val="auto"/>
          <w:lang w:val="en-US" w:eastAsia="zh-CN"/>
        </w:rPr>
      </w:pPr>
    </w:p>
    <w:p>
      <w:pPr>
        <w:jc w:val="left"/>
        <w:rPr>
          <w:rFonts w:hint="default" w:ascii="Arial" w:hAnsi="Arial" w:cs="Arial"/>
          <w:color w:val="auto"/>
        </w:rPr>
      </w:pPr>
      <w:r>
        <w:rPr>
          <w:rFonts w:hint="default" w:ascii="Arial" w:hAnsi="Arial" w:cs="Arial"/>
          <w:color w:val="auto"/>
        </w:rPr>
        <w:t>GPS：</w:t>
      </w:r>
    </w:p>
    <w:p>
      <w:pPr>
        <w:jc w:val="left"/>
        <w:rPr>
          <w:rFonts w:hint="default" w:ascii="Arial" w:hAnsi="Arial" w:cs="Arial"/>
          <w:color w:val="auto"/>
        </w:rPr>
      </w:pPr>
      <w:r>
        <w:rPr>
          <w:rFonts w:ascii="Arial" w:hAnsi="Arial" w:cs="Arial"/>
          <w:color w:val="auto"/>
        </w:rPr>
        <w:t>Support online and off-line navi app, support 3D Maps and voice guidance,</w:t>
      </w:r>
      <w:r>
        <w:rPr>
          <w:rFonts w:hint="eastAsia" w:ascii="Arial" w:hAnsi="Arial" w:cs="Arial"/>
          <w:color w:val="auto"/>
        </w:rPr>
        <w:t xml:space="preserve"> </w:t>
      </w:r>
      <w:r>
        <w:rPr>
          <w:rFonts w:ascii="Arial" w:hAnsi="Arial" w:cs="Arial"/>
          <w:color w:val="auto"/>
        </w:rPr>
        <w:t>your long journey will no longer be bothered by the nightmare of getting lost.</w:t>
      </w:r>
    </w:p>
    <w:p>
      <w:pPr>
        <w:jc w:val="left"/>
        <w:rPr>
          <w:rFonts w:hint="default" w:ascii="Arial" w:hAnsi="Arial" w:cs="Arial"/>
          <w:color w:val="auto"/>
        </w:rPr>
      </w:pPr>
      <w:r>
        <w:rPr>
          <w:rFonts w:hint="default" w:ascii="Arial" w:hAnsi="Arial" w:cs="Arial"/>
          <w:color w:val="auto"/>
        </w:rPr>
        <w:t xml:space="preserve">Map Storage Mode: Micro SD Card </w:t>
      </w:r>
    </w:p>
    <w:p>
      <w:pPr>
        <w:jc w:val="left"/>
        <w:rPr>
          <w:rFonts w:hint="default" w:ascii="Arial" w:hAnsi="Arial" w:cs="Arial"/>
          <w:color w:val="auto"/>
        </w:rPr>
      </w:pPr>
      <w:r>
        <w:rPr>
          <w:rFonts w:hint="default" w:ascii="Arial" w:hAnsi="Arial" w:cs="Arial"/>
          <w:color w:val="auto"/>
        </w:rPr>
        <w:t>Voice Guidance: Yes (Include most Languages)</w:t>
      </w:r>
    </w:p>
    <w:p>
      <w:pPr>
        <w:jc w:val="left"/>
        <w:rPr>
          <w:rFonts w:hint="default" w:ascii="Arial" w:hAnsi="Arial" w:cs="Arial"/>
          <w:color w:val="auto"/>
        </w:rPr>
      </w:pPr>
      <w:r>
        <w:rPr>
          <w:rFonts w:hint="default" w:ascii="Arial" w:hAnsi="Arial" w:cs="Arial"/>
          <w:color w:val="auto"/>
        </w:rPr>
        <w:t>3D Map: Yes</w:t>
      </w:r>
    </w:p>
    <w:p>
      <w:pPr>
        <w:jc w:val="left"/>
        <w:rPr>
          <w:rFonts w:hint="default" w:ascii="Arial" w:hAnsi="Arial" w:cs="Arial"/>
          <w:color w:val="auto"/>
        </w:rPr>
      </w:pPr>
      <w:r>
        <w:rPr>
          <w:rFonts w:hint="default" w:ascii="Arial" w:hAnsi="Arial" w:cs="Arial"/>
          <w:color w:val="auto"/>
        </w:rPr>
        <w:t>GPS Communication Port: Auto Search and connect</w:t>
      </w:r>
    </w:p>
    <w:p>
      <w:pPr>
        <w:jc w:val="left"/>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lang w:eastAsia="zh-CN"/>
        </w:rPr>
        <w:t>（Support radio/Bluetooth/</w:t>
      </w:r>
      <w:r>
        <w:rPr>
          <w:rFonts w:hint="eastAsia" w:cs="Times New Roman"/>
          <w:color w:val="auto"/>
          <w:sz w:val="24"/>
          <w:szCs w:val="24"/>
          <w:lang w:val="en-US" w:eastAsia="zh-CN"/>
        </w:rPr>
        <w:t>USB/</w:t>
      </w:r>
      <w:bookmarkStart w:id="13" w:name="_GoBack"/>
      <w:bookmarkEnd w:id="13"/>
      <w:r>
        <w:rPr>
          <w:rFonts w:hint="default" w:ascii="Times New Roman" w:hAnsi="Times New Roman" w:cs="Times New Roman"/>
          <w:color w:val="auto"/>
          <w:sz w:val="24"/>
          <w:szCs w:val="24"/>
          <w:lang w:eastAsia="zh-CN"/>
        </w:rPr>
        <w:t>SD playback while navigating.）</w:t>
      </w:r>
    </w:p>
    <w:p>
      <w:pPr>
        <w:jc w:val="left"/>
        <w:rPr>
          <w:rFonts w:hint="default" w:ascii="Arial" w:hAnsi="Arial" w:cs="Arial"/>
          <w:color w:val="auto"/>
        </w:rPr>
      </w:pPr>
    </w:p>
    <w:p>
      <w:pPr>
        <w:rPr>
          <w:rFonts w:hint="default" w:ascii="Arial" w:hAnsi="Arial" w:cs="Arial"/>
          <w:color w:val="auto"/>
        </w:rPr>
      </w:pPr>
    </w:p>
    <w:p>
      <w:pPr>
        <w:rPr>
          <w:rFonts w:hint="default" w:ascii="Arial" w:hAnsi="Arial" w:cs="Arial"/>
          <w:color w:val="auto"/>
        </w:rPr>
      </w:pPr>
    </w:p>
    <w:p>
      <w:pPr>
        <w:rPr>
          <w:rFonts w:hint="eastAsia" w:ascii="Arial" w:hAnsi="Arial" w:cs="Arial"/>
          <w:color w:val="0000FF"/>
          <w:highlight w:val="none"/>
          <w:lang w:val="en-US" w:eastAsia="zh-CN"/>
        </w:rPr>
      </w:pPr>
      <w:r>
        <w:rPr>
          <w:rFonts w:hint="eastAsia" w:ascii="Arial" w:hAnsi="Arial" w:cs="Arial"/>
          <w:color w:val="0000FF"/>
          <w:highlight w:val="none"/>
          <w:lang w:val="en-US" w:eastAsia="zh-CN"/>
        </w:rPr>
        <w:t>AV Output</w:t>
      </w:r>
    </w:p>
    <w:p>
      <w:pPr>
        <w:jc w:val="left"/>
        <w:rPr>
          <w:rFonts w:hint="eastAsia" w:ascii="Arial" w:hAnsi="Arial" w:eastAsia="宋体" w:cs="Arial"/>
          <w:color w:val="0000FF"/>
          <w:highlight w:val="none"/>
          <w:lang w:val="en-US" w:eastAsia="zh-CN"/>
        </w:rPr>
      </w:pPr>
      <w:r>
        <w:rPr>
          <w:rFonts w:hint="eastAsia" w:ascii="Arial" w:hAnsi="Arial" w:cs="Arial"/>
          <w:color w:val="0000FF"/>
          <w:highlight w:val="none"/>
          <w:lang w:val="en-US" w:eastAsia="zh-CN"/>
        </w:rPr>
        <w:t>For this unit ,it can display almost everything to your headrests,even you play the video from USB/SD card. or online Youtube video, Many headunits in the market can only display the DVD video to the headrest.</w:t>
      </w:r>
    </w:p>
    <w:p>
      <w:pPr>
        <w:jc w:val="left"/>
        <w:rPr>
          <w:rFonts w:hint="default" w:ascii="Arial" w:hAnsi="Arial" w:cs="Arial"/>
          <w:color w:val="auto"/>
        </w:rPr>
      </w:pP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Bluetooth:</w:t>
      </w:r>
    </w:p>
    <w:p>
      <w:pPr>
        <w:jc w:val="left"/>
        <w:rPr>
          <w:rFonts w:hint="default" w:ascii="Arial" w:hAnsi="Arial" w:cs="Arial"/>
          <w:color w:val="auto"/>
        </w:rPr>
      </w:pPr>
      <w:r>
        <w:rPr>
          <w:rFonts w:hint="default" w:ascii="Arial" w:hAnsi="Arial" w:cs="Arial"/>
          <w:color w:val="auto"/>
        </w:rPr>
        <w:t>Built-In Microphone in the control panel for hands free calling function</w:t>
      </w:r>
    </w:p>
    <w:p>
      <w:pPr>
        <w:jc w:val="left"/>
        <w:rPr>
          <w:rFonts w:hint="default" w:ascii="Arial" w:hAnsi="Arial" w:cs="Arial"/>
          <w:color w:val="auto"/>
        </w:rPr>
      </w:pPr>
      <w:r>
        <w:rPr>
          <w:rFonts w:hint="default" w:ascii="Arial" w:hAnsi="Arial" w:cs="Arial"/>
          <w:color w:val="auto"/>
        </w:rPr>
        <w:t>External microphone also included for free clear voice calling</w:t>
      </w:r>
    </w:p>
    <w:p>
      <w:pPr>
        <w:jc w:val="left"/>
        <w:rPr>
          <w:rFonts w:hint="default" w:ascii="Arial" w:hAnsi="Arial" w:cs="Arial"/>
          <w:color w:val="auto"/>
        </w:rPr>
      </w:pPr>
      <w:r>
        <w:rPr>
          <w:rFonts w:hint="default" w:ascii="Arial" w:hAnsi="Arial" w:cs="Arial"/>
          <w:color w:val="auto"/>
        </w:rPr>
        <w:t>Support Bluetooth audio player/Phone Book function</w:t>
      </w:r>
    </w:p>
    <w:p>
      <w:pPr>
        <w:jc w:val="left"/>
        <w:rPr>
          <w:rFonts w:hint="default" w:ascii="Arial" w:hAnsi="Arial" w:cs="Arial"/>
          <w:color w:val="auto"/>
        </w:rPr>
      </w:pPr>
      <w:r>
        <w:rPr>
          <w:rFonts w:hint="default" w:ascii="Arial" w:hAnsi="Arial" w:cs="Arial"/>
          <w:color w:val="auto"/>
        </w:rPr>
        <w:t>(Attention: This function can only be realized when the mobile phone supports Bluetooth Audio Output/Contacts Output)</w:t>
      </w:r>
    </w:p>
    <w:p>
      <w:pPr>
        <w:jc w:val="left"/>
        <w:rPr>
          <w:rFonts w:hint="default" w:ascii="Arial" w:hAnsi="Arial" w:cs="Arial"/>
          <w:color w:val="auto"/>
        </w:rPr>
      </w:pPr>
      <w:r>
        <w:rPr>
          <w:rFonts w:hint="default" w:ascii="Arial" w:hAnsi="Arial" w:cs="Arial"/>
          <w:color w:val="auto"/>
        </w:rPr>
        <w:t>Support Bluetooth Connection for iPhones/ Most Android Phones/ Even some None Smart Phone</w:t>
      </w:r>
    </w:p>
    <w:p>
      <w:pPr>
        <w:jc w:val="left"/>
        <w:rPr>
          <w:rFonts w:hint="default" w:ascii="Arial" w:hAnsi="Arial" w:cs="Arial"/>
          <w:color w:val="auto"/>
        </w:rPr>
      </w:pPr>
      <w:r>
        <w:rPr>
          <w:rFonts w:hint="default" w:ascii="Arial" w:hAnsi="Arial" w:cs="Arial"/>
          <w:color w:val="auto"/>
        </w:rPr>
        <w:t>(Attention: The Bluetooth just for audio stream transfer, it doesn’t support file transfer or Internet tethering.)</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Steering Wheel Control</w:t>
      </w:r>
    </w:p>
    <w:p>
      <w:pPr>
        <w:jc w:val="left"/>
        <w:rPr>
          <w:rFonts w:hint="default" w:ascii="Arial" w:hAnsi="Arial" w:cs="Arial"/>
          <w:color w:val="auto"/>
        </w:rPr>
      </w:pPr>
      <w:r>
        <w:rPr>
          <w:rFonts w:hint="default" w:ascii="Arial" w:hAnsi="Arial" w:cs="Arial"/>
          <w:color w:val="auto"/>
        </w:rPr>
        <w:t xml:space="preserve">Change the track, volume, etc. conveniently without taking your hands off the steering wheel, which makes your driving much safer. </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Radio:</w:t>
      </w:r>
    </w:p>
    <w:p>
      <w:pPr>
        <w:jc w:val="left"/>
        <w:rPr>
          <w:rFonts w:hint="default" w:ascii="Arial" w:hAnsi="Arial" w:cs="Arial"/>
          <w:color w:val="auto"/>
        </w:rPr>
      </w:pPr>
      <w:r>
        <w:rPr>
          <w:rFonts w:hint="default" w:ascii="Arial" w:hAnsi="Arial" w:cs="Arial"/>
          <w:color w:val="auto"/>
        </w:rPr>
        <w:t>AM/FM tuner built in (worldwide)</w:t>
      </w:r>
    </w:p>
    <w:p>
      <w:pPr>
        <w:jc w:val="left"/>
        <w:rPr>
          <w:rFonts w:hint="default" w:ascii="Arial" w:hAnsi="Arial" w:cs="Arial"/>
          <w:color w:val="auto"/>
        </w:rPr>
      </w:pPr>
      <w:r>
        <w:rPr>
          <w:rFonts w:hint="default" w:ascii="Arial" w:hAnsi="Arial" w:cs="Arial"/>
          <w:color w:val="auto"/>
        </w:rPr>
        <w:t>AM frequency range: 522-1620 (Europe), 530-1710 (America), 522-1620 (Russia)</w:t>
      </w:r>
    </w:p>
    <w:p>
      <w:pPr>
        <w:jc w:val="left"/>
        <w:rPr>
          <w:rFonts w:hint="default" w:ascii="Arial" w:hAnsi="Arial" w:cs="Arial"/>
          <w:color w:val="auto"/>
        </w:rPr>
      </w:pPr>
      <w:r>
        <w:rPr>
          <w:rFonts w:hint="default" w:ascii="Arial" w:hAnsi="Arial" w:cs="Arial"/>
          <w:color w:val="auto"/>
        </w:rPr>
        <w:t>FM frequency range: 87.5-108 (Europe), 87.5-107.9 (America), 65.0-108.0 (Russia)</w:t>
      </w:r>
    </w:p>
    <w:p>
      <w:pPr>
        <w:jc w:val="left"/>
        <w:rPr>
          <w:rFonts w:hint="default" w:ascii="Arial" w:hAnsi="Arial" w:cs="Arial"/>
          <w:color w:val="auto"/>
        </w:rPr>
      </w:pPr>
      <w:r>
        <w:rPr>
          <w:rFonts w:hint="default" w:ascii="Arial" w:hAnsi="Arial" w:cs="Arial"/>
          <w:color w:val="auto"/>
        </w:rPr>
        <w:t>RDS Radio: Yes</w:t>
      </w:r>
    </w:p>
    <w:p>
      <w:pPr>
        <w:jc w:val="left"/>
        <w:rPr>
          <w:rFonts w:hint="default" w:ascii="Arial" w:hAnsi="Arial" w:cs="Arial"/>
          <w:color w:val="auto"/>
        </w:rPr>
      </w:pPr>
    </w:p>
    <w:p>
      <w:pPr>
        <w:rPr>
          <w:rFonts w:hint="default" w:ascii="Arial" w:hAnsi="Arial" w:cs="Arial"/>
          <w:color w:val="auto"/>
        </w:rPr>
      </w:pPr>
    </w:p>
    <w:p>
      <w:pPr>
        <w:rPr>
          <w:rFonts w:hint="default" w:ascii="Arial" w:hAnsi="Arial" w:cs="Arial"/>
          <w:color w:val="auto"/>
        </w:rPr>
      </w:pPr>
      <w:r>
        <w:rPr>
          <w:rFonts w:hint="default" w:ascii="Arial" w:hAnsi="Arial" w:cs="Arial"/>
          <w:color w:val="auto"/>
        </w:rPr>
        <w:t>USB/SD:</w:t>
      </w:r>
    </w:p>
    <w:p>
      <w:pPr>
        <w:rPr>
          <w:rFonts w:hint="default" w:ascii="Arial" w:hAnsi="Arial" w:cs="Arial"/>
          <w:color w:val="auto"/>
        </w:rPr>
      </w:pPr>
      <w:r>
        <w:rPr>
          <w:rFonts w:hint="default" w:ascii="Arial" w:hAnsi="Arial" w:cs="Arial"/>
          <w:color w:val="auto"/>
        </w:rPr>
        <w:t>Built in Micro SD Slot</w:t>
      </w:r>
    </w:p>
    <w:p>
      <w:pPr>
        <w:rPr>
          <w:rFonts w:hint="default" w:ascii="Arial" w:hAnsi="Arial" w:cs="Arial"/>
          <w:color w:val="auto"/>
        </w:rPr>
      </w:pPr>
      <w:r>
        <w:rPr>
          <w:rFonts w:hint="default" w:ascii="Arial" w:hAnsi="Arial" w:cs="Arial"/>
          <w:color w:val="auto"/>
        </w:rPr>
        <w:t xml:space="preserve">support </w:t>
      </w:r>
      <w:r>
        <w:rPr>
          <w:rFonts w:hint="eastAsia" w:ascii="Arial" w:hAnsi="Arial" w:cs="Arial"/>
          <w:color w:val="auto"/>
          <w:lang w:val="en-US" w:eastAsia="zh-CN"/>
        </w:rPr>
        <w:t xml:space="preserve">USB/ </w:t>
      </w:r>
      <w:r>
        <w:rPr>
          <w:rFonts w:hint="default" w:ascii="Arial" w:hAnsi="Arial" w:cs="Arial"/>
          <w:color w:val="auto"/>
        </w:rPr>
        <w:t>micro SD Card up to 32GB</w:t>
      </w:r>
    </w:p>
    <w:p>
      <w:pPr>
        <w:rPr>
          <w:rFonts w:hint="default" w:ascii="Arial" w:hAnsi="Arial" w:cs="Arial"/>
          <w:color w:val="auto"/>
        </w:rPr>
      </w:pPr>
      <w:r>
        <w:rPr>
          <w:rFonts w:hint="default" w:ascii="Arial" w:hAnsi="Arial" w:cs="Arial"/>
          <w:color w:val="auto"/>
        </w:rPr>
        <w:t>Support Audio Formats: MP3/WMA/WAV/APE/FLAC/OGG/AC3, etc.</w:t>
      </w:r>
    </w:p>
    <w:p>
      <w:pPr>
        <w:rPr>
          <w:rFonts w:hint="default" w:ascii="Arial" w:hAnsi="Arial" w:cs="Arial"/>
          <w:color w:val="auto"/>
        </w:rPr>
      </w:pPr>
      <w:r>
        <w:rPr>
          <w:rFonts w:hint="default" w:ascii="Arial" w:hAnsi="Arial" w:cs="Arial"/>
          <w:color w:val="auto"/>
        </w:rPr>
        <w:t>Support Video Formats: RMVB/AVI/MPG/MPEG/WMA/VOB/MOV/ASF/FLV/MP4, etc.</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EQ</w:t>
      </w:r>
    </w:p>
    <w:p>
      <w:pPr>
        <w:jc w:val="left"/>
        <w:rPr>
          <w:rFonts w:hint="default" w:ascii="Arial" w:hAnsi="Arial" w:cs="Arial"/>
          <w:color w:val="auto"/>
        </w:rPr>
      </w:pPr>
      <w:r>
        <w:rPr>
          <w:rFonts w:hint="default" w:ascii="Arial" w:hAnsi="Arial" w:cs="Arial"/>
          <w:color w:val="auto"/>
        </w:rPr>
        <w:t>Max audio output: 4 X 50W ,</w:t>
      </w:r>
    </w:p>
    <w:p>
      <w:pPr>
        <w:jc w:val="left"/>
        <w:rPr>
          <w:rFonts w:hint="default" w:ascii="Arial" w:hAnsi="Arial" w:cs="Arial"/>
          <w:color w:val="auto"/>
        </w:rPr>
      </w:pPr>
      <w:r>
        <w:rPr>
          <w:rFonts w:hint="default" w:ascii="Arial" w:hAnsi="Arial" w:cs="Arial"/>
          <w:color w:val="auto"/>
        </w:rPr>
        <w:t>Signal-To-Noise Ratio:&gt;85db</w:t>
      </w: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 xml:space="preserve">OSD Language: </w:t>
      </w:r>
    </w:p>
    <w:p>
      <w:pPr>
        <w:jc w:val="left"/>
        <w:rPr>
          <w:rFonts w:hint="default" w:ascii="Arial" w:hAnsi="Arial" w:cs="Arial"/>
          <w:color w:val="auto"/>
        </w:rPr>
      </w:pPr>
      <w:r>
        <w:rPr>
          <w:rFonts w:hint="default" w:ascii="Arial" w:hAnsi="Arial" w:cs="Arial"/>
          <w:color w:val="auto"/>
        </w:rPr>
        <w:t>English, Russian, Spanish, Turkish, Portuguese, Arabic, Chinese, Italian, German, French, Thai, Hebrew, Danish</w:t>
      </w:r>
      <w:r>
        <w:rPr>
          <w:rFonts w:hint="eastAsia" w:ascii="Arial" w:hAnsi="Arial" w:cs="Arial"/>
          <w:color w:val="auto"/>
          <w:lang w:eastAsia="zh-CN"/>
        </w:rPr>
        <w:t>，Hungarian，Dutch，Polish，Finnish，Greek，Bulgarian，Belgian，Swedish，</w:t>
      </w:r>
      <w:r>
        <w:rPr>
          <w:rFonts w:hint="default" w:ascii="Arial" w:hAnsi="Arial" w:cs="Arial"/>
          <w:color w:val="auto"/>
        </w:rPr>
        <w:t>etc.</w:t>
      </w:r>
    </w:p>
    <w:p>
      <w:pPr>
        <w:jc w:val="left"/>
        <w:rPr>
          <w:rFonts w:hint="default" w:ascii="Arial" w:hAnsi="Arial" w:cs="Arial"/>
          <w:color w:val="auto"/>
        </w:rPr>
      </w:pPr>
    </w:p>
    <w:p>
      <w:pPr>
        <w:jc w:val="left"/>
        <w:rPr>
          <w:rFonts w:hint="default" w:ascii="Arial" w:hAnsi="Arial" w:cs="Arial"/>
          <w:color w:val="auto"/>
        </w:rPr>
      </w:pPr>
    </w:p>
    <w:p>
      <w:pPr>
        <w:jc w:val="left"/>
        <w:rPr>
          <w:rFonts w:hint="eastAsia" w:ascii="Arial" w:hAnsi="Arial" w:cs="Arial"/>
          <w:color w:val="0000FF"/>
          <w:lang w:val="en-US" w:eastAsia="zh-CN"/>
        </w:rPr>
      </w:pPr>
      <w:r>
        <w:rPr>
          <w:rFonts w:hint="eastAsia" w:ascii="Arial" w:hAnsi="Arial" w:cs="Arial"/>
          <w:color w:val="0000FF"/>
          <w:lang w:val="en-US" w:eastAsia="zh-CN"/>
        </w:rPr>
        <w:t>DAB+ Digital Radio (Extra DAB+ box required)</w:t>
      </w:r>
    </w:p>
    <w:p>
      <w:pPr>
        <w:rPr>
          <w:rFonts w:hint="eastAsia"/>
          <w:color w:val="0000FF"/>
          <w:lang w:val="en-US" w:eastAsia="zh-CN"/>
        </w:rPr>
      </w:pPr>
      <w:r>
        <w:rPr>
          <w:rFonts w:hint="eastAsia"/>
          <w:color w:val="0000FF"/>
          <w:lang w:val="en-US" w:eastAsia="zh-CN"/>
        </w:rPr>
        <w:t>Digital Audio Broadcasting allows you multi-regional music with your local well-known and also new channels. CD sound quality and noise-free in excellent transmission make DAB Radio a special experience in the vehicle. Permanent increase in channels and expansion of the station area soon make DAB accessible to most of Europe.</w:t>
      </w:r>
    </w:p>
    <w:p>
      <w:pPr>
        <w:jc w:val="left"/>
        <w:rPr>
          <w:rFonts w:hint="default" w:ascii="Arial" w:hAnsi="Arial" w:cs="Arial"/>
          <w:color w:val="0000FF"/>
        </w:rPr>
      </w:pPr>
      <w:r>
        <w:rPr>
          <w:rFonts w:hint="eastAsia"/>
          <w:color w:val="0000FF"/>
          <w:lang w:val="en-US" w:eastAsia="zh-CN"/>
        </w:rPr>
        <w:t>(If interested ,please buy the DAB+ box from us)</w:t>
      </w:r>
    </w:p>
    <w:p>
      <w:pPr>
        <w:jc w:val="left"/>
        <w:rPr>
          <w:rFonts w:hint="default" w:ascii="Arial" w:hAnsi="Arial" w:cs="Arial"/>
          <w:color w:val="auto"/>
        </w:rPr>
      </w:pPr>
    </w:p>
    <w:p>
      <w:pPr>
        <w:jc w:val="left"/>
        <w:rPr>
          <w:rFonts w:hint="default" w:ascii="Arial" w:hAnsi="Arial" w:cs="Arial"/>
          <w:color w:val="auto"/>
        </w:rPr>
      </w:pPr>
      <w:bookmarkStart w:id="10" w:name="OLE_LINK1"/>
      <w:r>
        <w:rPr>
          <w:rFonts w:hint="default" w:ascii="Arial" w:hAnsi="Arial" w:cs="Arial"/>
          <w:color w:val="auto"/>
        </w:rPr>
        <w:t>OBD2 (Extra device required)</w:t>
      </w:r>
    </w:p>
    <w:p>
      <w:pPr>
        <w:jc w:val="left"/>
        <w:rPr>
          <w:rFonts w:hint="default" w:ascii="Arial" w:hAnsi="Arial" w:cs="Arial"/>
          <w:color w:val="auto"/>
        </w:rPr>
      </w:pPr>
      <w:r>
        <w:rPr>
          <w:rFonts w:hint="default" w:ascii="Arial" w:hAnsi="Arial" w:cs="Arial"/>
          <w:color w:val="auto"/>
        </w:rPr>
        <w:t>Compatible: Most of</w:t>
      </w:r>
      <w:r>
        <w:rPr>
          <w:rFonts w:hint="eastAsia" w:ascii="Arial" w:hAnsi="Arial" w:cs="Arial"/>
          <w:color w:val="auto"/>
          <w:lang w:val="en-US" w:eastAsia="zh-CN"/>
        </w:rPr>
        <w:t xml:space="preserve"> Bluetooth </w:t>
      </w:r>
      <w:r>
        <w:rPr>
          <w:rFonts w:hint="default" w:ascii="Arial" w:hAnsi="Arial" w:cs="Arial"/>
          <w:color w:val="auto"/>
        </w:rPr>
        <w:t>type ELM327 OBD2 scanner</w:t>
      </w:r>
      <w:r>
        <w:rPr>
          <w:rFonts w:hint="eastAsia" w:ascii="Arial" w:hAnsi="Arial" w:cs="Arial"/>
          <w:color w:val="auto"/>
          <w:lang w:val="en-US" w:eastAsia="zh-CN"/>
        </w:rPr>
        <w:t xml:space="preserve"> and wifi OBD2</w:t>
      </w:r>
      <w:r>
        <w:rPr>
          <w:rFonts w:hint="default" w:ascii="Arial" w:hAnsi="Arial" w:cs="Arial"/>
          <w:color w:val="auto"/>
        </w:rPr>
        <w:t xml:space="preserve"> (Search Y00</w:t>
      </w:r>
      <w:r>
        <w:rPr>
          <w:rFonts w:hint="eastAsia" w:ascii="Arial" w:hAnsi="Arial" w:cs="Arial"/>
          <w:color w:val="auto"/>
          <w:lang w:val="en-US" w:eastAsia="zh-CN"/>
        </w:rPr>
        <w:t>0</w:t>
      </w:r>
      <w:r>
        <w:rPr>
          <w:rFonts w:hint="default" w:ascii="Arial" w:hAnsi="Arial" w:cs="Arial"/>
          <w:color w:val="auto"/>
        </w:rPr>
        <w:t>4</w:t>
      </w:r>
      <w:r>
        <w:rPr>
          <w:rFonts w:hint="eastAsia" w:ascii="Arial" w:hAnsi="Arial" w:cs="Arial"/>
          <w:color w:val="auto"/>
          <w:lang w:val="en-US" w:eastAsia="zh-CN"/>
        </w:rPr>
        <w:t>/Y0034</w:t>
      </w:r>
      <w:r>
        <w:rPr>
          <w:rFonts w:hint="default" w:ascii="Arial" w:hAnsi="Arial" w:cs="Arial"/>
          <w:color w:val="auto"/>
        </w:rPr>
        <w:t xml:space="preserve"> on our store)</w:t>
      </w:r>
    </w:p>
    <w:p>
      <w:pPr>
        <w:jc w:val="left"/>
        <w:rPr>
          <w:rFonts w:hint="default" w:ascii="Arial" w:hAnsi="Arial" w:cs="Arial"/>
          <w:color w:val="auto"/>
        </w:rPr>
      </w:pPr>
      <w:r>
        <w:rPr>
          <w:rFonts w:hint="default" w:ascii="Arial" w:hAnsi="Arial" w:cs="Arial"/>
          <w:color w:val="auto"/>
        </w:rPr>
        <w:t>Compatible Application: Torque</w:t>
      </w:r>
    </w:p>
    <w:p>
      <w:pPr>
        <w:jc w:val="left"/>
        <w:rPr>
          <w:rFonts w:hint="default" w:ascii="Arial" w:hAnsi="Arial" w:cs="Arial"/>
          <w:color w:val="auto"/>
        </w:rPr>
      </w:pPr>
      <w:r>
        <w:rPr>
          <w:rFonts w:hint="default" w:ascii="Arial" w:hAnsi="Arial" w:cs="Arial"/>
          <w:color w:val="auto"/>
        </w:rPr>
        <w:t>Display Data: Real-time data and trouble codes from vehicles computer.</w:t>
      </w:r>
    </w:p>
    <w:p>
      <w:pPr>
        <w:jc w:val="left"/>
        <w:rPr>
          <w:rFonts w:hint="default" w:ascii="Arial" w:hAnsi="Arial" w:cs="Arial"/>
          <w:color w:val="auto"/>
        </w:rPr>
      </w:pPr>
      <w:r>
        <w:rPr>
          <w:rFonts w:hint="default" w:ascii="Arial" w:hAnsi="Arial" w:cs="Arial"/>
          <w:color w:val="auto"/>
        </w:rPr>
        <w:t>(Attention: Few cars may not support the ECU reading accessing, those cars will not work this function.)</w:t>
      </w:r>
    </w:p>
    <w:bookmarkEnd w:id="10"/>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WIFI/3G(Extra device required)</w:t>
      </w:r>
    </w:p>
    <w:p>
      <w:pPr>
        <w:jc w:val="left"/>
        <w:rPr>
          <w:rFonts w:hint="default" w:ascii="Arial" w:hAnsi="Arial" w:cs="Arial"/>
          <w:color w:val="auto"/>
        </w:rPr>
      </w:pPr>
      <w:r>
        <w:rPr>
          <w:rFonts w:hint="default" w:ascii="Arial" w:hAnsi="Arial" w:cs="Arial"/>
          <w:color w:val="auto"/>
        </w:rPr>
        <w:t>3G: Require external USB 3G modem (Search Y0014 on our store) and your local Internet SIM card to be connected</w:t>
      </w:r>
    </w:p>
    <w:p>
      <w:pPr>
        <w:jc w:val="left"/>
        <w:rPr>
          <w:rFonts w:hint="default" w:ascii="Arial" w:hAnsi="Arial" w:cs="Arial"/>
          <w:color w:val="auto"/>
        </w:rPr>
      </w:pPr>
      <w:r>
        <w:rPr>
          <w:rFonts w:hint="default" w:ascii="Arial" w:hAnsi="Arial" w:cs="Arial"/>
          <w:color w:val="auto"/>
        </w:rPr>
        <w:t>Support WCDMA/CDMA2000/TD-SCDMA 3G bandwidth</w:t>
      </w:r>
    </w:p>
    <w:p>
      <w:pPr>
        <w:jc w:val="left"/>
        <w:rPr>
          <w:rFonts w:hint="default" w:ascii="Arial" w:hAnsi="Arial" w:cs="Arial"/>
          <w:color w:val="auto"/>
        </w:rPr>
      </w:pPr>
      <w:r>
        <w:rPr>
          <w:rFonts w:hint="default" w:ascii="Arial" w:hAnsi="Arial" w:cs="Arial"/>
          <w:color w:val="auto"/>
        </w:rPr>
        <w:t>WIFI: Built in WIFI modem</w:t>
      </w:r>
    </w:p>
    <w:p>
      <w:pPr>
        <w:jc w:val="left"/>
        <w:rPr>
          <w:rFonts w:hint="default" w:ascii="Arial" w:hAnsi="Arial" w:cs="Arial"/>
          <w:color w:val="auto"/>
        </w:rPr>
      </w:pPr>
      <w:r>
        <w:rPr>
          <w:rFonts w:hint="default" w:ascii="Arial" w:hAnsi="Arial" w:cs="Arial"/>
          <w:color w:val="auto"/>
        </w:rPr>
        <w:t>Direct turn on WIFI function to search and connect to any free WIFI hotspots</w:t>
      </w:r>
    </w:p>
    <w:p>
      <w:pPr>
        <w:jc w:val="left"/>
        <w:rPr>
          <w:rFonts w:hint="default" w:ascii="Arial" w:hAnsi="Arial" w:cs="Arial"/>
          <w:color w:val="auto"/>
        </w:rPr>
      </w:pPr>
    </w:p>
    <w:p>
      <w:pPr>
        <w:jc w:val="left"/>
        <w:rPr>
          <w:rFonts w:ascii="Arial" w:hAnsi="Arial" w:cs="Arial"/>
          <w:color w:val="0000FF"/>
        </w:rPr>
      </w:pPr>
      <w:r>
        <w:rPr>
          <w:rFonts w:ascii="Arial" w:hAnsi="Arial" w:cs="Arial"/>
          <w:color w:val="0000FF"/>
        </w:rPr>
        <w:t>DVR (Extra device required)</w:t>
      </w:r>
    </w:p>
    <w:p>
      <w:pPr>
        <w:jc w:val="left"/>
        <w:rPr>
          <w:rFonts w:ascii="Arial" w:hAnsi="Arial" w:cs="Arial"/>
          <w:color w:val="0000FF"/>
        </w:rPr>
      </w:pPr>
      <w:r>
        <w:rPr>
          <w:rFonts w:ascii="Arial" w:hAnsi="Arial" w:cs="Arial"/>
          <w:color w:val="0000FF"/>
        </w:rPr>
        <w:t>Built in USB port for USB Camera (Search Y0020 on our store) input for video record</w:t>
      </w:r>
    </w:p>
    <w:p>
      <w:pPr>
        <w:jc w:val="left"/>
        <w:rPr>
          <w:rFonts w:ascii="Arial" w:hAnsi="Arial" w:cs="Arial"/>
          <w:color w:val="0000FF"/>
        </w:rPr>
      </w:pPr>
      <w:r>
        <w:rPr>
          <w:rFonts w:ascii="Arial" w:hAnsi="Arial" w:cs="Arial"/>
          <w:color w:val="0000FF"/>
        </w:rPr>
        <w:t>Storage Router: Save in micro SD card from the Map SD slot</w:t>
      </w:r>
    </w:p>
    <w:p>
      <w:pPr>
        <w:jc w:val="left"/>
        <w:rPr>
          <w:rFonts w:ascii="Arial" w:hAnsi="Arial" w:cs="Arial"/>
          <w:color w:val="0000FF"/>
        </w:rPr>
      </w:pPr>
      <w:r>
        <w:rPr>
          <w:rFonts w:ascii="Arial" w:hAnsi="Arial" w:cs="Arial"/>
          <w:color w:val="0000FF"/>
        </w:rPr>
        <w:t>(Attention: only for video record, it cannot record audio)</w:t>
      </w:r>
    </w:p>
    <w:p>
      <w:pPr>
        <w:jc w:val="left"/>
        <w:rPr>
          <w:rFonts w:hint="default" w:ascii="Arial" w:hAnsi="Arial" w:cs="Arial"/>
          <w:color w:val="auto"/>
        </w:rPr>
      </w:pPr>
    </w:p>
    <w:p>
      <w:pPr>
        <w:jc w:val="left"/>
        <w:rPr>
          <w:rFonts w:hint="default" w:ascii="Arial" w:hAnsi="Arial" w:cs="Arial"/>
          <w:color w:val="auto"/>
        </w:rPr>
      </w:pPr>
    </w:p>
    <w:p>
      <w:pPr>
        <w:jc w:val="left"/>
        <w:rPr>
          <w:rFonts w:hint="default" w:ascii="Arial" w:hAnsi="Arial" w:cs="Arial"/>
          <w:color w:val="auto"/>
        </w:rPr>
      </w:pPr>
      <w:r>
        <w:rPr>
          <w:rFonts w:hint="default" w:ascii="Arial" w:hAnsi="Arial" w:cs="Arial"/>
          <w:color w:val="auto"/>
        </w:rPr>
        <w:t>Cam-In(Extra device required)</w:t>
      </w:r>
    </w:p>
    <w:p>
      <w:pPr>
        <w:jc w:val="left"/>
        <w:rPr>
          <w:rFonts w:hint="default" w:ascii="Arial" w:hAnsi="Arial" w:cs="Arial"/>
          <w:color w:val="auto"/>
        </w:rPr>
      </w:pPr>
      <w:bookmarkStart w:id="11" w:name="OLE_LINK2"/>
      <w:bookmarkStart w:id="12" w:name="OLE_LINK8"/>
      <w:r>
        <w:rPr>
          <w:rFonts w:hint="default" w:ascii="Arial" w:hAnsi="Arial" w:cs="Arial"/>
          <w:color w:val="auto"/>
        </w:rPr>
        <w:t xml:space="preserve">Support reverse camera input </w:t>
      </w:r>
      <w:bookmarkEnd w:id="11"/>
      <w:r>
        <w:rPr>
          <w:rFonts w:hint="eastAsia" w:ascii="Arial" w:hAnsi="Arial" w:cs="Arial"/>
          <w:color w:val="auto"/>
          <w:lang w:val="en-US" w:eastAsia="zh-CN"/>
        </w:rPr>
        <w:t>, a</w:t>
      </w:r>
      <w:r>
        <w:rPr>
          <w:rFonts w:hint="default" w:ascii="Arial" w:hAnsi="Arial" w:cs="Arial"/>
          <w:color w:val="auto"/>
        </w:rPr>
        <w:t>utomatically trigger to reverse camera when revers</w:t>
      </w:r>
      <w:r>
        <w:rPr>
          <w:rFonts w:hint="eastAsia" w:ascii="Arial" w:hAnsi="Arial" w:cs="Arial"/>
          <w:color w:val="auto"/>
          <w:lang w:val="en-US" w:eastAsia="zh-CN"/>
        </w:rPr>
        <w:t>ing</w:t>
      </w:r>
      <w:r>
        <w:rPr>
          <w:rFonts w:hint="default" w:ascii="Arial" w:hAnsi="Arial" w:cs="Arial"/>
          <w:color w:val="auto"/>
        </w:rPr>
        <w:t xml:space="preserve"> the car</w:t>
      </w:r>
      <w:r>
        <w:rPr>
          <w:rFonts w:hint="eastAsia" w:ascii="Arial" w:hAnsi="Arial" w:cs="Arial"/>
          <w:color w:val="auto"/>
          <w:lang w:val="en-US" w:eastAsia="zh-CN"/>
        </w:rPr>
        <w:t>.</w:t>
      </w:r>
      <w:r>
        <w:rPr>
          <w:rFonts w:hint="default" w:ascii="Arial" w:hAnsi="Arial" w:cs="Arial"/>
          <w:color w:val="auto"/>
        </w:rPr>
        <w:t xml:space="preserve"> (</w:t>
      </w:r>
      <w:r>
        <w:rPr>
          <w:rFonts w:hint="eastAsia" w:ascii="Arial" w:hAnsi="Arial" w:cs="Arial"/>
          <w:color w:val="auto"/>
          <w:lang w:val="en-US" w:eastAsia="zh-CN"/>
        </w:rPr>
        <w:t>Only s</w:t>
      </w:r>
      <w:r>
        <w:rPr>
          <w:rFonts w:hint="default" w:ascii="Arial" w:hAnsi="Arial" w:cs="Arial"/>
          <w:color w:val="auto"/>
        </w:rPr>
        <w:t>upport RCA type reverse camera input ).</w:t>
      </w:r>
    </w:p>
    <w:bookmarkEnd w:id="12"/>
    <w:p>
      <w:pPr>
        <w:jc w:val="left"/>
        <w:rPr>
          <w:rFonts w:hint="default" w:ascii="Arial" w:hAnsi="Arial" w:cs="Arial"/>
          <w:color w:val="auto"/>
        </w:rPr>
      </w:pPr>
    </w:p>
    <w:p>
      <w:pPr>
        <w:jc w:val="left"/>
        <w:rPr>
          <w:rFonts w:hint="default" w:ascii="Arial" w:hAnsi="Arial" w:cs="Arial"/>
          <w:color w:val="auto"/>
        </w:rPr>
      </w:pPr>
    </w:p>
    <w:p>
      <w:pPr>
        <w:jc w:val="left"/>
        <w:rPr>
          <w:rFonts w:hint="default" w:ascii="Arial" w:hAnsi="Arial" w:cs="Arial"/>
          <w:color w:val="auto"/>
        </w:rPr>
      </w:pPr>
    </w:p>
    <w:p>
      <w:pPr>
        <w:numPr>
          <w:ilvl w:val="0"/>
          <w:numId w:val="1"/>
        </w:numPr>
        <w:jc w:val="left"/>
        <w:rPr>
          <w:rFonts w:ascii="Tahoma" w:hAnsi="Tahoma" w:cs="Tahoma"/>
          <w:b/>
          <w:sz w:val="28"/>
          <w:szCs w:val="28"/>
        </w:rPr>
      </w:pPr>
      <w:r>
        <w:rPr>
          <w:rFonts w:ascii="Tahoma" w:hAnsi="Tahoma" w:cs="Tahoma"/>
          <w:b/>
          <w:sz w:val="28"/>
          <w:szCs w:val="28"/>
        </w:rPr>
        <w:t>Instruction</w:t>
      </w:r>
      <w:r>
        <w:rPr>
          <w:rFonts w:hint="eastAsia" w:ascii="Tahoma" w:hAnsi="Tahoma" w:cs="Tahoma"/>
          <w:b/>
          <w:sz w:val="28"/>
          <w:szCs w:val="28"/>
        </w:rPr>
        <w:t xml:space="preserve"> 使用说明</w:t>
      </w:r>
    </w:p>
    <w:p>
      <w:pPr>
        <w:spacing w:line="420" w:lineRule="exact"/>
        <w:jc w:val="left"/>
        <w:rPr>
          <w:rFonts w:ascii="Tahoma" w:hAnsi="Tahoma" w:cs="Tahoma"/>
          <w:bCs/>
          <w:color w:val="0000FF"/>
          <w:sz w:val="24"/>
          <w:szCs w:val="24"/>
        </w:rPr>
      </w:pPr>
      <w:r>
        <w:rPr>
          <w:rFonts w:hint="eastAsia" w:ascii="Tahoma" w:hAnsi="Tahoma" w:cs="Tahoma"/>
          <w:bCs/>
          <w:color w:val="0000FF"/>
          <w:sz w:val="24"/>
          <w:szCs w:val="24"/>
        </w:rPr>
        <w:t>面板的顶部长度是</w:t>
      </w:r>
      <w:r>
        <w:rPr>
          <w:rFonts w:hint="eastAsia" w:ascii="Tahoma" w:hAnsi="Tahoma" w:cs="Tahoma"/>
          <w:bCs/>
          <w:color w:val="0000FF"/>
          <w:sz w:val="24"/>
          <w:szCs w:val="24"/>
          <w:lang w:val="en-US" w:eastAsia="zh-CN"/>
        </w:rPr>
        <w:t>220</w:t>
      </w:r>
      <w:r>
        <w:rPr>
          <w:rFonts w:hint="eastAsia" w:ascii="Tahoma" w:hAnsi="Tahoma" w:cs="Tahoma"/>
          <w:bCs/>
          <w:color w:val="0000FF"/>
          <w:sz w:val="24"/>
          <w:szCs w:val="24"/>
        </w:rPr>
        <w:t xml:space="preserve">mm, </w:t>
      </w:r>
      <w:r>
        <w:rPr>
          <w:rFonts w:hint="eastAsia" w:ascii="Tahoma" w:hAnsi="Tahoma" w:cs="Tahoma"/>
          <w:bCs/>
          <w:color w:val="0000FF"/>
          <w:sz w:val="24"/>
          <w:szCs w:val="24"/>
          <w:lang w:eastAsia="zh-CN"/>
        </w:rPr>
        <w:t>面板</w:t>
      </w:r>
      <w:r>
        <w:rPr>
          <w:rFonts w:hint="eastAsia" w:ascii="Tahoma" w:hAnsi="Tahoma" w:cs="Tahoma"/>
          <w:bCs/>
          <w:color w:val="0000FF"/>
          <w:sz w:val="24"/>
          <w:szCs w:val="24"/>
        </w:rPr>
        <w:t>高度是1</w:t>
      </w:r>
      <w:r>
        <w:rPr>
          <w:rFonts w:hint="eastAsia" w:ascii="Tahoma" w:hAnsi="Tahoma" w:cs="Tahoma"/>
          <w:bCs/>
          <w:color w:val="0000FF"/>
          <w:sz w:val="24"/>
          <w:szCs w:val="24"/>
          <w:lang w:val="en-US" w:eastAsia="zh-CN"/>
        </w:rPr>
        <w:t>30</w:t>
      </w:r>
      <w:r>
        <w:rPr>
          <w:rFonts w:hint="eastAsia" w:ascii="Tahoma" w:hAnsi="Tahoma" w:cs="Tahoma"/>
          <w:bCs/>
          <w:color w:val="0000FF"/>
          <w:sz w:val="24"/>
          <w:szCs w:val="24"/>
        </w:rPr>
        <w:t>mm, 面板的底部长度是</w:t>
      </w:r>
      <w:r>
        <w:rPr>
          <w:rFonts w:hint="eastAsia" w:ascii="Tahoma" w:hAnsi="Tahoma" w:cs="Tahoma"/>
          <w:bCs/>
          <w:color w:val="0000FF"/>
          <w:sz w:val="24"/>
          <w:szCs w:val="24"/>
          <w:lang w:val="en-US" w:eastAsia="zh-CN"/>
        </w:rPr>
        <w:t>210</w:t>
      </w:r>
      <w:r>
        <w:rPr>
          <w:rFonts w:hint="eastAsia" w:ascii="Tahoma" w:hAnsi="Tahoma" w:cs="Tahoma"/>
          <w:bCs/>
          <w:color w:val="0000FF"/>
          <w:sz w:val="24"/>
          <w:szCs w:val="24"/>
        </w:rPr>
        <w:t>mm，</w:t>
      </w:r>
    </w:p>
    <w:p>
      <w:pPr>
        <w:spacing w:line="420" w:lineRule="exact"/>
        <w:jc w:val="left"/>
        <w:rPr>
          <w:rFonts w:hint="eastAsia" w:ascii="Tahoma" w:hAnsi="Tahoma" w:cs="Tahoma"/>
          <w:bCs/>
          <w:color w:val="0000FF"/>
          <w:sz w:val="24"/>
          <w:szCs w:val="24"/>
          <w:lang w:val="en-US" w:eastAsia="zh-CN"/>
        </w:rPr>
      </w:pPr>
      <w:r>
        <w:rPr>
          <w:rFonts w:hint="eastAsia" w:ascii="Tahoma" w:hAnsi="Tahoma" w:cs="Tahoma"/>
          <w:bCs/>
          <w:color w:val="0000FF"/>
          <w:sz w:val="24"/>
          <w:szCs w:val="24"/>
        </w:rPr>
        <w:t>机身部分的长度是15</w:t>
      </w:r>
      <w:r>
        <w:rPr>
          <w:rFonts w:hint="eastAsia" w:ascii="Tahoma" w:hAnsi="Tahoma" w:cs="Tahoma"/>
          <w:bCs/>
          <w:color w:val="0000FF"/>
          <w:sz w:val="24"/>
          <w:szCs w:val="24"/>
          <w:lang w:val="en-US" w:eastAsia="zh-CN"/>
        </w:rPr>
        <w:t>3</w:t>
      </w:r>
      <w:r>
        <w:rPr>
          <w:rFonts w:hint="eastAsia" w:ascii="Tahoma" w:hAnsi="Tahoma" w:cs="Tahoma"/>
          <w:bCs/>
          <w:color w:val="0000FF"/>
          <w:sz w:val="24"/>
          <w:szCs w:val="24"/>
        </w:rPr>
        <w:t>mm, 高度是100mm</w:t>
      </w:r>
      <w:r>
        <w:rPr>
          <w:rFonts w:hint="eastAsia" w:ascii="Tahoma" w:hAnsi="Tahoma" w:cs="Tahoma"/>
          <w:bCs/>
          <w:color w:val="0000FF"/>
          <w:sz w:val="24"/>
          <w:szCs w:val="24"/>
          <w:lang w:val="en-US" w:eastAsia="zh-CN"/>
        </w:rPr>
        <w:t>,长度是178mm，</w:t>
      </w:r>
    </w:p>
    <w:p>
      <w:pPr>
        <w:spacing w:line="420" w:lineRule="exact"/>
        <w:jc w:val="left"/>
        <w:rPr>
          <w:rFonts w:hint="eastAsia" w:ascii="Tahoma" w:hAnsi="Tahoma" w:cs="Tahoma"/>
          <w:bCs/>
          <w:color w:val="0000FF"/>
          <w:sz w:val="24"/>
          <w:szCs w:val="24"/>
        </w:rPr>
      </w:pPr>
      <w:r>
        <w:rPr>
          <w:rFonts w:hint="eastAsia" w:ascii="Tahoma" w:hAnsi="Tahoma" w:cs="Tahoma"/>
          <w:bCs/>
          <w:color w:val="0000FF"/>
          <w:sz w:val="24"/>
          <w:szCs w:val="24"/>
        </w:rPr>
        <w:t xml:space="preserve"> (尺寸按照11-</w:t>
      </w:r>
      <w:r>
        <w:rPr>
          <w:rFonts w:hint="eastAsia" w:ascii="Tahoma" w:hAnsi="Tahoma" w:cs="Tahoma"/>
          <w:bCs/>
          <w:color w:val="0000FF"/>
          <w:sz w:val="24"/>
          <w:szCs w:val="24"/>
          <w:lang w:val="en-US" w:eastAsia="zh-CN"/>
        </w:rPr>
        <w:t>RQ0368</w:t>
      </w:r>
      <w:r>
        <w:rPr>
          <w:rFonts w:hint="eastAsia" w:ascii="Tahoma" w:hAnsi="Tahoma" w:cs="Tahoma"/>
          <w:bCs/>
          <w:color w:val="0000FF"/>
          <w:sz w:val="24"/>
          <w:szCs w:val="24"/>
        </w:rPr>
        <w:t>为准就行)</w:t>
      </w:r>
    </w:p>
    <w:p>
      <w:pPr>
        <w:spacing w:line="420" w:lineRule="exact"/>
        <w:jc w:val="left"/>
        <w:rPr>
          <w:rFonts w:hint="eastAsia" w:ascii="Tahoma" w:hAnsi="Tahoma" w:cs="Tahoma"/>
          <w:bCs/>
          <w:color w:val="0000FF"/>
          <w:sz w:val="24"/>
          <w:szCs w:val="24"/>
        </w:rPr>
      </w:pPr>
    </w:p>
    <w:p>
      <w:pPr>
        <w:spacing w:line="420" w:lineRule="exact"/>
        <w:jc w:val="left"/>
        <w:rPr>
          <w:rFonts w:hint="eastAsia" w:ascii="Tahoma" w:hAnsi="Tahoma" w:cs="Tahoma"/>
          <w:bCs/>
          <w:color w:val="0000FF"/>
          <w:sz w:val="24"/>
          <w:szCs w:val="24"/>
        </w:rPr>
      </w:pPr>
    </w:p>
    <w:p>
      <w:pPr>
        <w:numPr>
          <w:ilvl w:val="0"/>
          <w:numId w:val="1"/>
        </w:numPr>
        <w:jc w:val="left"/>
        <w:rPr>
          <w:rFonts w:ascii="Tahoma" w:hAnsi="Tahoma" w:cs="Tahoma"/>
          <w:b/>
          <w:sz w:val="28"/>
          <w:szCs w:val="28"/>
        </w:rPr>
      </w:pPr>
      <w:r>
        <w:rPr>
          <w:rFonts w:ascii="Tahoma" w:hAnsi="Tahoma" w:cs="Tahoma"/>
          <w:b/>
          <w:sz w:val="28"/>
          <w:szCs w:val="28"/>
        </w:rPr>
        <w:t>Package</w:t>
      </w:r>
      <w:r>
        <w:rPr>
          <w:rFonts w:hint="eastAsia" w:ascii="Tahoma" w:hAnsi="Tahoma" w:cs="Tahoma"/>
          <w:b/>
          <w:sz w:val="28"/>
          <w:szCs w:val="28"/>
        </w:rPr>
        <w:t>包装</w:t>
      </w:r>
    </w:p>
    <w:p>
      <w:pPr>
        <w:jc w:val="left"/>
        <w:rPr>
          <w:rFonts w:ascii="Arial" w:hAnsi="Arial" w:cs="Arial"/>
        </w:rPr>
      </w:pPr>
      <w:r>
        <w:rPr>
          <w:rFonts w:hint="eastAsia" w:ascii="Tahoma" w:hAnsi="Tahoma" w:cs="Tahoma"/>
          <w:b/>
          <w:sz w:val="28"/>
          <w:szCs w:val="28"/>
        </w:rPr>
        <w:t>5.</w:t>
      </w:r>
      <w:r>
        <w:rPr>
          <w:rFonts w:ascii="Tahoma" w:hAnsi="Tahoma" w:cs="Tahoma"/>
          <w:b/>
          <w:sz w:val="28"/>
          <w:szCs w:val="28"/>
        </w:rPr>
        <w:t>Reference Link</w:t>
      </w:r>
      <w:r>
        <w:rPr>
          <w:rFonts w:hint="eastAsia" w:ascii="Tahoma" w:hAnsi="Tahoma" w:cs="Tahoma"/>
          <w:b/>
          <w:sz w:val="28"/>
          <w:szCs w:val="28"/>
        </w:rPr>
        <w:t>参考链接</w:t>
      </w:r>
    </w:p>
    <w:p>
      <w:pPr>
        <w:jc w:val="left"/>
        <w:rPr>
          <w:rFonts w:hint="default" w:ascii="Arial" w:hAnsi="Arial" w:cs="Arial"/>
          <w:color w:val="auto"/>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Verdana">
    <w:panose1 w:val="020B0604030504040204"/>
    <w:charset w:val="00"/>
    <w:family w:val="auto"/>
    <w:pitch w:val="default"/>
    <w:sig w:usb0="A10006FF" w:usb1="4000205B" w:usb2="00000010" w:usb3="00000000" w:csb0="2000019F" w:csb1="0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9E3554"/>
    <w:multiLevelType w:val="singleLevel"/>
    <w:tmpl w:val="559E3554"/>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15094"/>
    <w:rsid w:val="00067E5A"/>
    <w:rsid w:val="00230845"/>
    <w:rsid w:val="0024462A"/>
    <w:rsid w:val="002F74BD"/>
    <w:rsid w:val="0043579A"/>
    <w:rsid w:val="004E35D9"/>
    <w:rsid w:val="0055586E"/>
    <w:rsid w:val="005D4305"/>
    <w:rsid w:val="006110C6"/>
    <w:rsid w:val="00691644"/>
    <w:rsid w:val="00790466"/>
    <w:rsid w:val="00863FB6"/>
    <w:rsid w:val="00936305"/>
    <w:rsid w:val="009C4578"/>
    <w:rsid w:val="00C91ACD"/>
    <w:rsid w:val="00CC1CBB"/>
    <w:rsid w:val="00DA5994"/>
    <w:rsid w:val="00E0642A"/>
    <w:rsid w:val="00FF65F2"/>
    <w:rsid w:val="00FF69B4"/>
    <w:rsid w:val="01ED0EB7"/>
    <w:rsid w:val="020A29E6"/>
    <w:rsid w:val="02702CB3"/>
    <w:rsid w:val="031F6CAB"/>
    <w:rsid w:val="03505396"/>
    <w:rsid w:val="03731FB8"/>
    <w:rsid w:val="037A1943"/>
    <w:rsid w:val="05B01562"/>
    <w:rsid w:val="06FF7F8B"/>
    <w:rsid w:val="07145DE7"/>
    <w:rsid w:val="072E7809"/>
    <w:rsid w:val="08447823"/>
    <w:rsid w:val="08945E23"/>
    <w:rsid w:val="096F6ED2"/>
    <w:rsid w:val="09A76BE4"/>
    <w:rsid w:val="0A303996"/>
    <w:rsid w:val="0A9358E8"/>
    <w:rsid w:val="0AF61D8A"/>
    <w:rsid w:val="0B9E129E"/>
    <w:rsid w:val="0DFB78F7"/>
    <w:rsid w:val="0E1928DF"/>
    <w:rsid w:val="0E4338A3"/>
    <w:rsid w:val="0E8E6EF9"/>
    <w:rsid w:val="0F2312A7"/>
    <w:rsid w:val="0FB64C56"/>
    <w:rsid w:val="12B17AB7"/>
    <w:rsid w:val="12C54237"/>
    <w:rsid w:val="12FA4141"/>
    <w:rsid w:val="13530945"/>
    <w:rsid w:val="13533B89"/>
    <w:rsid w:val="13A81095"/>
    <w:rsid w:val="13EE145A"/>
    <w:rsid w:val="141164FB"/>
    <w:rsid w:val="15127621"/>
    <w:rsid w:val="1513181F"/>
    <w:rsid w:val="154A0BA8"/>
    <w:rsid w:val="15651629"/>
    <w:rsid w:val="165C1582"/>
    <w:rsid w:val="169E6DA8"/>
    <w:rsid w:val="16A32E80"/>
    <w:rsid w:val="16EA4CA9"/>
    <w:rsid w:val="1757785B"/>
    <w:rsid w:val="177E3E97"/>
    <w:rsid w:val="17CB49E3"/>
    <w:rsid w:val="18170B93"/>
    <w:rsid w:val="1871466D"/>
    <w:rsid w:val="19196069"/>
    <w:rsid w:val="197063F9"/>
    <w:rsid w:val="1983570F"/>
    <w:rsid w:val="1ADF2201"/>
    <w:rsid w:val="1CB51F1D"/>
    <w:rsid w:val="20FD7856"/>
    <w:rsid w:val="21186BD7"/>
    <w:rsid w:val="21656CD6"/>
    <w:rsid w:val="21AD5DD8"/>
    <w:rsid w:val="22A43D96"/>
    <w:rsid w:val="233E1DDF"/>
    <w:rsid w:val="236964A7"/>
    <w:rsid w:val="23DC3DDA"/>
    <w:rsid w:val="24215C55"/>
    <w:rsid w:val="27B41067"/>
    <w:rsid w:val="27E5498B"/>
    <w:rsid w:val="29ED0829"/>
    <w:rsid w:val="2AE12465"/>
    <w:rsid w:val="2B5A68AC"/>
    <w:rsid w:val="2B5B4D6A"/>
    <w:rsid w:val="2C68486B"/>
    <w:rsid w:val="2C973637"/>
    <w:rsid w:val="2ECA0E03"/>
    <w:rsid w:val="2F195DCC"/>
    <w:rsid w:val="309C2812"/>
    <w:rsid w:val="3247305A"/>
    <w:rsid w:val="327C78B6"/>
    <w:rsid w:val="33401FA5"/>
    <w:rsid w:val="339472CF"/>
    <w:rsid w:val="35084A43"/>
    <w:rsid w:val="35734DCE"/>
    <w:rsid w:val="3A374711"/>
    <w:rsid w:val="3B3F16C0"/>
    <w:rsid w:val="3B5B0FF1"/>
    <w:rsid w:val="3BDD7D74"/>
    <w:rsid w:val="3CA16A26"/>
    <w:rsid w:val="3D11146B"/>
    <w:rsid w:val="3E7F2E17"/>
    <w:rsid w:val="3E8F30B2"/>
    <w:rsid w:val="3E935B0E"/>
    <w:rsid w:val="3EC054A1"/>
    <w:rsid w:val="3F6F01A1"/>
    <w:rsid w:val="40011C8E"/>
    <w:rsid w:val="406964DE"/>
    <w:rsid w:val="40973487"/>
    <w:rsid w:val="409E12B2"/>
    <w:rsid w:val="423179A5"/>
    <w:rsid w:val="42367286"/>
    <w:rsid w:val="4287580B"/>
    <w:rsid w:val="44185647"/>
    <w:rsid w:val="442339D8"/>
    <w:rsid w:val="458A4224"/>
    <w:rsid w:val="4609544C"/>
    <w:rsid w:val="46E0500B"/>
    <w:rsid w:val="47290F33"/>
    <w:rsid w:val="47F33399"/>
    <w:rsid w:val="489647AD"/>
    <w:rsid w:val="49C2359D"/>
    <w:rsid w:val="4D2E0B74"/>
    <w:rsid w:val="4DEF5C6D"/>
    <w:rsid w:val="4DFA74B9"/>
    <w:rsid w:val="4F3B71F2"/>
    <w:rsid w:val="50E84F1A"/>
    <w:rsid w:val="51517578"/>
    <w:rsid w:val="51DF2FAF"/>
    <w:rsid w:val="52E617AA"/>
    <w:rsid w:val="53C137B5"/>
    <w:rsid w:val="540D2C74"/>
    <w:rsid w:val="554C3600"/>
    <w:rsid w:val="581E0EA0"/>
    <w:rsid w:val="58FB7589"/>
    <w:rsid w:val="59614AB6"/>
    <w:rsid w:val="5ACD7484"/>
    <w:rsid w:val="5ADB2236"/>
    <w:rsid w:val="5C68052A"/>
    <w:rsid w:val="5D8B2EE9"/>
    <w:rsid w:val="5E0400C1"/>
    <w:rsid w:val="5F3E47D0"/>
    <w:rsid w:val="5FFF0C0D"/>
    <w:rsid w:val="60072DA1"/>
    <w:rsid w:val="60112B19"/>
    <w:rsid w:val="603C46F3"/>
    <w:rsid w:val="60AA14A4"/>
    <w:rsid w:val="6157702A"/>
    <w:rsid w:val="6277025C"/>
    <w:rsid w:val="650B3FD7"/>
    <w:rsid w:val="655B4914"/>
    <w:rsid w:val="667679A5"/>
    <w:rsid w:val="672460F9"/>
    <w:rsid w:val="68997D4E"/>
    <w:rsid w:val="6A040E7B"/>
    <w:rsid w:val="6C196368"/>
    <w:rsid w:val="6C5B2C7E"/>
    <w:rsid w:val="6D1835D8"/>
    <w:rsid w:val="6D271755"/>
    <w:rsid w:val="6EBA1BF9"/>
    <w:rsid w:val="6ECD4657"/>
    <w:rsid w:val="6EE4427D"/>
    <w:rsid w:val="71B23116"/>
    <w:rsid w:val="71D62051"/>
    <w:rsid w:val="72CB2910"/>
    <w:rsid w:val="737F5769"/>
    <w:rsid w:val="73AF1E0E"/>
    <w:rsid w:val="73F87BAC"/>
    <w:rsid w:val="74376338"/>
    <w:rsid w:val="752710B7"/>
    <w:rsid w:val="753374D4"/>
    <w:rsid w:val="75431316"/>
    <w:rsid w:val="75F95F98"/>
    <w:rsid w:val="7785060F"/>
    <w:rsid w:val="77BA6279"/>
    <w:rsid w:val="78B72619"/>
    <w:rsid w:val="7BB86B2D"/>
    <w:rsid w:val="7C3176E3"/>
    <w:rsid w:val="7CA64FFB"/>
    <w:rsid w:val="7CD44657"/>
    <w:rsid w:val="7DBB1E87"/>
    <w:rsid w:val="7DBF335B"/>
    <w:rsid w:val="7DC90E5F"/>
    <w:rsid w:val="7DF24E2F"/>
    <w:rsid w:val="7F1E6206"/>
    <w:rsid w:val="7FBC7071"/>
  </w:rsid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nhideWhenUsed="0" w:uiPriority="0"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
    <w:qFormat/>
    <w:uiPriority w:val="9"/>
    <w:pPr>
      <w:keepNext/>
      <w:keepLines/>
      <w:spacing w:before="340" w:after="330" w:line="578" w:lineRule="auto"/>
      <w:outlineLvl w:val="0"/>
    </w:pPr>
    <w:rPr>
      <w:b/>
      <w:bCs/>
      <w:kern w:val="44"/>
      <w:sz w:val="44"/>
      <w:szCs w:val="44"/>
    </w:rPr>
  </w:style>
  <w:style w:type="character" w:default="1" w:styleId="7">
    <w:name w:val="Default Paragraph Font"/>
    <w:uiPriority w:val="0"/>
  </w:style>
  <w:style w:type="table" w:default="1" w:styleId="8">
    <w:name w:val="Normal Table"/>
    <w:unhideWhenUsed/>
    <w:qFormat/>
    <w:uiPriority w:val="99"/>
    <w:tblPr>
      <w:tblLayout w:type="fixed"/>
      <w:tblCellMar>
        <w:top w:w="0" w:type="dxa"/>
        <w:left w:w="108" w:type="dxa"/>
        <w:bottom w:w="0" w:type="dxa"/>
        <w:right w:w="108" w:type="dxa"/>
      </w:tblCellMar>
    </w:tblPr>
    <w:tcPr>
      <w:textDirection w:val="lrTb"/>
    </w:tc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unhideWhenUsed/>
    <w:qFormat/>
    <w:uiPriority w:val="99"/>
    <w:pPr>
      <w:spacing w:before="100" w:beforeAutospacing="1" w:after="100" w:afterAutospacing="1"/>
      <w:jc w:val="left"/>
    </w:pPr>
    <w:rPr>
      <w:kern w:val="0"/>
      <w:sz w:val="24"/>
    </w:rPr>
  </w:style>
  <w:style w:type="paragraph" w:styleId="6">
    <w:name w:val="Title"/>
    <w:basedOn w:val="1"/>
    <w:next w:val="1"/>
    <w:link w:val="11"/>
    <w:qFormat/>
    <w:uiPriority w:val="10"/>
    <w:pPr>
      <w:spacing w:before="240" w:after="60"/>
      <w:jc w:val="center"/>
      <w:outlineLvl w:val="0"/>
    </w:pPr>
    <w:rPr>
      <w:rFonts w:ascii="Calibri" w:hAnsi="Calibri"/>
      <w:b/>
      <w:bCs/>
      <w:sz w:val="32"/>
      <w:szCs w:val="32"/>
    </w:rPr>
  </w:style>
  <w:style w:type="table" w:styleId="9">
    <w:name w:val="Table Grid"/>
    <w:basedOn w:val="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character" w:customStyle="1" w:styleId="10">
    <w:name w:val="标题 1字符"/>
    <w:basedOn w:val="7"/>
    <w:link w:val="2"/>
    <w:qFormat/>
    <w:uiPriority w:val="9"/>
    <w:rPr>
      <w:b/>
      <w:bCs/>
      <w:kern w:val="44"/>
      <w:sz w:val="44"/>
      <w:szCs w:val="44"/>
    </w:rPr>
  </w:style>
  <w:style w:type="character" w:customStyle="1" w:styleId="11">
    <w:name w:val="标题字符"/>
    <w:basedOn w:val="7"/>
    <w:link w:val="6"/>
    <w:qFormat/>
    <w:uiPriority w:val="10"/>
    <w:rPr>
      <w:rFonts w:ascii="Calibri" w:hAnsi="Calibri"/>
      <w:b/>
      <w:bCs/>
      <w:kern w:val="2"/>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604</Words>
  <Characters>3443</Characters>
  <Lines>28</Lines>
  <Paragraphs>8</Paragraphs>
  <ScaleCrop>false</ScaleCrop>
  <LinksUpToDate>false</LinksUpToDate>
  <CharactersWithSpaces>0</CharactersWithSpaces>
  <Application>WPS Office_10.1.0.5975_F1E327BC-269C-435d-A152-05C5408002CA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2015-04-21T08:12:00Z</dcterms:created>
  <dc:creator>Administrator</dc:creator>
  <cp:lastModifiedBy>Administrator</cp:lastModifiedBy>
  <dcterms:modified xsi:type="dcterms:W3CDTF">2016-09-30T05:54:26Z</dcterms:modified>
  <dc:title>6.2"  Pure Android 4.4 Car DVD Player For Toyota</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