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新品上架描述表--A</w:t>
      </w:r>
      <w:r>
        <w:rPr>
          <w:rFonts w:hint="eastAsia" w:hAnsi="Arial" w:eastAsia="微软雅黑" w:cs="Arial" w:asciiTheme="minorHAnsi"/>
          <w:b/>
          <w:sz w:val="30"/>
          <w:szCs w:val="30"/>
          <w:lang w:val="en-US" w:eastAsia="zh-CN"/>
        </w:rPr>
        <w:t>H</w:t>
      </w:r>
      <w:r>
        <w:rPr>
          <w:rFonts w:hint="eastAsia" w:hAnsi="Arial" w:eastAsia="微软雅黑" w:cs="Arial" w:asciiTheme="minorHAnsi"/>
          <w:b/>
          <w:sz w:val="30"/>
          <w:szCs w:val="30"/>
        </w:rPr>
        <w:t>0</w:t>
      </w:r>
      <w:r>
        <w:rPr>
          <w:rFonts w:hint="eastAsia" w:hAnsi="Arial" w:eastAsia="微软雅黑" w:cs="Arial" w:asciiTheme="minorHAnsi"/>
          <w:b/>
          <w:sz w:val="30"/>
          <w:szCs w:val="30"/>
          <w:lang w:val="en-US" w:eastAsia="zh-CN"/>
        </w:rPr>
        <w:t>001</w:t>
      </w:r>
      <w:r>
        <w:rPr>
          <w:rFonts w:hint="eastAsia" w:hAnsi="Arial" w:eastAsia="微软雅黑" w:cs="Arial" w:asciiTheme="minorHAnsi"/>
          <w:b/>
          <w:sz w:val="30"/>
          <w:szCs w:val="30"/>
        </w:rPr>
        <w:t xml:space="preserve">B </w:t>
      </w:r>
    </w:p>
    <w:p>
      <w:pPr>
        <w:pStyle w:val="13"/>
        <w:numPr>
          <w:ilvl w:val="0"/>
          <w:numId w:val="1"/>
        </w:numPr>
        <w:ind w:firstLineChars="0"/>
        <w:jc w:val="left"/>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Key Features</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kern w:val="0"/>
          <w:sz w:val="28"/>
          <w:szCs w:val="28"/>
        </w:rPr>
        <w:t>Red marked content must be show on Listing Title or Bullet Point.</w:t>
      </w:r>
      <w:r>
        <w:rPr>
          <w:rFonts w:hint="eastAsia" w:ascii="微软雅黑" w:hAnsi="微软雅黑" w:eastAsia="微软雅黑" w:cs="微软雅黑"/>
          <w:sz w:val="28"/>
          <w:szCs w:val="28"/>
        </w:rPr>
        <w:t>)</w:t>
      </w:r>
    </w:p>
    <w:p>
      <w:pPr>
        <w:rPr>
          <w:rFonts w:hint="eastAsia" w:ascii="微软雅黑" w:hAnsi="微软雅黑" w:eastAsia="微软雅黑" w:cs="微软雅黑"/>
          <w:kern w:val="0"/>
          <w:sz w:val="28"/>
          <w:szCs w:val="28"/>
        </w:rPr>
      </w:pPr>
      <w:bookmarkStart w:id="1" w:name="OLE_LINK1"/>
      <w:bookmarkStart w:id="2" w:name="OLE_LINK5"/>
      <w:bookmarkStart w:id="3" w:name="OLE_LINK9"/>
      <w:bookmarkStart w:id="4" w:name="OLE_LINK2"/>
      <w:r>
        <w:rPr>
          <w:rFonts w:hint="eastAsia" w:ascii="微软雅黑" w:hAnsi="微软雅黑" w:eastAsia="微软雅黑" w:cs="微软雅黑"/>
          <w:b/>
          <w:sz w:val="28"/>
          <w:szCs w:val="28"/>
        </w:rPr>
        <w:t>产品描述</w:t>
      </w:r>
      <w:r>
        <w:rPr>
          <w:rFonts w:hint="eastAsia" w:ascii="微软雅黑" w:hAnsi="微软雅黑" w:eastAsia="微软雅黑" w:cs="微软雅黑"/>
          <w:sz w:val="28"/>
          <w:szCs w:val="28"/>
        </w:rPr>
        <w:t>（</w:t>
      </w:r>
      <w:r>
        <w:rPr>
          <w:rFonts w:hint="eastAsia" w:ascii="微软雅黑" w:hAnsi="微软雅黑" w:eastAsia="微软雅黑" w:cs="微软雅黑"/>
          <w:kern w:val="0"/>
          <w:sz w:val="28"/>
          <w:szCs w:val="28"/>
        </w:rPr>
        <w:t>字体颜色为红色代表要填写在标题或者短描述。</w:t>
      </w:r>
      <w:r>
        <w:rPr>
          <w:rFonts w:hint="eastAsia" w:ascii="微软雅黑" w:hAnsi="微软雅黑" w:eastAsia="微软雅黑" w:cs="微软雅黑"/>
          <w:sz w:val="28"/>
          <w:szCs w:val="28"/>
        </w:rPr>
        <w:t>）</w:t>
      </w:r>
    </w:p>
    <w:bookmarkEnd w:id="0"/>
    <w:bookmarkEnd w:id="1"/>
    <w:bookmarkEnd w:id="2"/>
    <w:bookmarkEnd w:id="3"/>
    <w:bookmarkEnd w:id="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eastAsia" w:ascii="微软雅黑" w:hAnsi="微软雅黑" w:eastAsia="微软雅黑" w:cs="微软雅黑"/>
          <w:color w:val="111111"/>
          <w:sz w:val="28"/>
          <w:szCs w:val="28"/>
        </w:rPr>
      </w:pPr>
      <w:r>
        <w:rPr>
          <w:rFonts w:hint="eastAsia" w:ascii="微软雅黑" w:hAnsi="微软雅黑" w:eastAsia="微软雅黑" w:cs="微软雅黑"/>
          <w:color w:val="FF0000"/>
          <w:sz w:val="28"/>
          <w:szCs w:val="28"/>
          <w:shd w:val="clear" w:color="auto" w:fill="FFFFFF"/>
          <w:lang w:val="en-US" w:eastAsia="zh-CN"/>
        </w:rPr>
        <w:t>1.输出功率：</w:t>
      </w:r>
      <w:r>
        <w:rPr>
          <w:rFonts w:hint="eastAsia" w:ascii="微软雅黑" w:hAnsi="微软雅黑" w:eastAsia="微软雅黑" w:cs="微软雅黑"/>
          <w:color w:val="auto"/>
          <w:sz w:val="28"/>
          <w:szCs w:val="28"/>
          <w:shd w:val="clear" w:color="auto" w:fill="FFFFFF"/>
          <w:lang w:val="en-US" w:eastAsia="zh-CN"/>
        </w:rPr>
        <w:t>采用TI大功率数字功放系统，具有超强降噪性能，抗干扰力强。声音失真度小。</w:t>
      </w:r>
      <w:r>
        <w:rPr>
          <w:rFonts w:hint="eastAsia" w:ascii="微软雅黑" w:hAnsi="微软雅黑" w:eastAsia="微软雅黑" w:cs="微软雅黑"/>
          <w:b w:val="0"/>
          <w:i w:val="0"/>
          <w:caps w:val="0"/>
          <w:color w:val="auto"/>
          <w:spacing w:val="0"/>
          <w:sz w:val="28"/>
          <w:szCs w:val="28"/>
          <w:shd w:val="clear" w:fill="F7F8FA"/>
        </w:rPr>
        <w:t>拥有</w:t>
      </w:r>
      <w:r>
        <w:rPr>
          <w:rFonts w:hint="eastAsia" w:ascii="微软雅黑" w:hAnsi="微软雅黑" w:eastAsia="微软雅黑" w:cs="微软雅黑"/>
          <w:b w:val="0"/>
          <w:i w:val="0"/>
          <w:caps w:val="0"/>
          <w:color w:val="auto"/>
          <w:spacing w:val="0"/>
          <w:sz w:val="28"/>
          <w:szCs w:val="28"/>
          <w:shd w:val="clear" w:fill="F7F8FA"/>
          <w:lang w:val="en-US" w:eastAsia="zh-CN"/>
        </w:rPr>
        <w:t>8</w:t>
      </w:r>
      <w:r>
        <w:rPr>
          <w:rFonts w:hint="eastAsia" w:ascii="微软雅黑" w:hAnsi="微软雅黑" w:eastAsia="微软雅黑" w:cs="微软雅黑"/>
          <w:b w:val="0"/>
          <w:i w:val="0"/>
          <w:caps w:val="0"/>
          <w:color w:val="auto"/>
          <w:spacing w:val="0"/>
          <w:sz w:val="28"/>
          <w:szCs w:val="28"/>
          <w:shd w:val="clear" w:fill="F7F8FA"/>
        </w:rPr>
        <w:t>英寸</w:t>
      </w:r>
      <w:r>
        <w:rPr>
          <w:rFonts w:hint="eastAsia" w:ascii="微软雅黑" w:hAnsi="微软雅黑" w:eastAsia="微软雅黑" w:cs="微软雅黑"/>
          <w:b w:val="0"/>
          <w:i w:val="0"/>
          <w:caps w:val="0"/>
          <w:color w:val="auto"/>
          <w:spacing w:val="0"/>
          <w:sz w:val="28"/>
          <w:szCs w:val="28"/>
          <w:shd w:val="clear" w:fill="F7F8FA"/>
          <w:lang w:eastAsia="zh-CN"/>
        </w:rPr>
        <w:t>高磁</w:t>
      </w:r>
      <w:r>
        <w:rPr>
          <w:rFonts w:hint="eastAsia" w:ascii="微软雅黑" w:hAnsi="微软雅黑" w:eastAsia="微软雅黑" w:cs="微软雅黑"/>
          <w:b w:val="0"/>
          <w:i w:val="0"/>
          <w:caps w:val="0"/>
          <w:color w:val="auto"/>
          <w:spacing w:val="0"/>
          <w:sz w:val="28"/>
          <w:szCs w:val="28"/>
          <w:shd w:val="clear" w:fill="F7F8FA"/>
        </w:rPr>
        <w:t>低音扬声器和3英寸高音</w:t>
      </w:r>
      <w:r>
        <w:rPr>
          <w:rFonts w:hint="eastAsia" w:ascii="微软雅黑" w:hAnsi="微软雅黑" w:eastAsia="微软雅黑" w:cs="微软雅黑"/>
          <w:b w:val="0"/>
          <w:i w:val="0"/>
          <w:caps w:val="0"/>
          <w:color w:val="auto"/>
          <w:spacing w:val="0"/>
          <w:sz w:val="28"/>
          <w:szCs w:val="28"/>
          <w:shd w:val="clear" w:fill="F7F8FA"/>
          <w:lang w:eastAsia="zh-CN"/>
        </w:rPr>
        <w:t>扬声器。</w:t>
      </w:r>
      <w:r>
        <w:rPr>
          <w:rFonts w:hint="eastAsia" w:ascii="微软雅黑" w:hAnsi="微软雅黑" w:eastAsia="微软雅黑" w:cs="微软雅黑"/>
          <w:b w:val="0"/>
          <w:i w:val="0"/>
          <w:caps w:val="0"/>
          <w:color w:val="auto"/>
          <w:spacing w:val="0"/>
          <w:sz w:val="28"/>
          <w:szCs w:val="28"/>
          <w:shd w:val="clear" w:fill="F7F8FA"/>
        </w:rPr>
        <w:t>扬声器可以放大你的声音</w:t>
      </w:r>
      <w:r>
        <w:rPr>
          <w:rFonts w:hint="eastAsia" w:ascii="微软雅黑" w:hAnsi="微软雅黑" w:eastAsia="微软雅黑" w:cs="微软雅黑"/>
          <w:b w:val="0"/>
          <w:i w:val="0"/>
          <w:caps w:val="0"/>
          <w:color w:val="auto"/>
          <w:spacing w:val="0"/>
          <w:sz w:val="28"/>
          <w:szCs w:val="28"/>
          <w:shd w:val="clear" w:fill="F7F8FA"/>
          <w:lang w:eastAsia="zh-CN"/>
        </w:rPr>
        <w:t>，并且可以通过</w:t>
      </w:r>
      <w:r>
        <w:rPr>
          <w:rFonts w:hint="eastAsia" w:ascii="微软雅黑" w:hAnsi="微软雅黑" w:eastAsia="微软雅黑" w:cs="微软雅黑"/>
          <w:b w:val="0"/>
          <w:i w:val="0"/>
          <w:caps w:val="0"/>
          <w:color w:val="auto"/>
          <w:spacing w:val="0"/>
          <w:sz w:val="28"/>
          <w:szCs w:val="28"/>
          <w:shd w:val="clear" w:fill="F7F8FA"/>
          <w:lang w:val="en-US" w:eastAsia="zh-CN"/>
        </w:rPr>
        <w:t>USB、TF卡、蓝牙连接、AUX输入模式</w:t>
      </w:r>
      <w:r>
        <w:rPr>
          <w:rFonts w:hint="eastAsia" w:ascii="微软雅黑" w:hAnsi="微软雅黑" w:eastAsia="微软雅黑" w:cs="微软雅黑"/>
          <w:b w:val="0"/>
          <w:i w:val="0"/>
          <w:caps w:val="0"/>
          <w:color w:val="auto"/>
          <w:spacing w:val="0"/>
          <w:sz w:val="28"/>
          <w:szCs w:val="28"/>
          <w:shd w:val="clear" w:fill="F7F8FA"/>
        </w:rPr>
        <w:t>播放流媒体歌曲。</w:t>
      </w:r>
      <w:r>
        <w:rPr>
          <w:rFonts w:hint="eastAsia" w:ascii="微软雅黑" w:hAnsi="微软雅黑" w:eastAsia="微软雅黑" w:cs="微软雅黑"/>
          <w:b w:val="0"/>
          <w:i w:val="0"/>
          <w:caps w:val="0"/>
          <w:color w:val="auto"/>
          <w:spacing w:val="0"/>
          <w:sz w:val="28"/>
          <w:szCs w:val="28"/>
          <w:shd w:val="clear" w:fill="F7F8FA"/>
          <w:lang w:eastAsia="zh-CN"/>
        </w:rPr>
        <w:t>峰值功率可达</w:t>
      </w:r>
      <w:r>
        <w:rPr>
          <w:rFonts w:hint="eastAsia" w:ascii="微软雅黑" w:hAnsi="微软雅黑" w:eastAsia="微软雅黑" w:cs="微软雅黑"/>
          <w:b w:val="0"/>
          <w:i w:val="0"/>
          <w:caps w:val="0"/>
          <w:color w:val="auto"/>
          <w:spacing w:val="0"/>
          <w:sz w:val="28"/>
          <w:szCs w:val="28"/>
          <w:shd w:val="clear" w:fill="F7F8FA"/>
          <w:lang w:val="en-US" w:eastAsia="zh-CN"/>
        </w:rPr>
        <w:t>500W（RMS功率50W）声音可以覆盖1500平方分米的使用范围，满足250人的使用现场。特别</w:t>
      </w:r>
      <w:r>
        <w:rPr>
          <w:rFonts w:hint="eastAsia" w:ascii="微软雅黑" w:hAnsi="微软雅黑" w:eastAsia="微软雅黑" w:cs="微软雅黑"/>
          <w:b w:val="0"/>
          <w:i w:val="0"/>
          <w:caps w:val="0"/>
          <w:color w:val="auto"/>
          <w:spacing w:val="0"/>
          <w:sz w:val="28"/>
          <w:szCs w:val="28"/>
          <w:shd w:val="clear" w:fill="FFFFFF"/>
        </w:rPr>
        <w:t>适合、</w:t>
      </w:r>
      <w:r>
        <w:rPr>
          <w:rFonts w:hint="eastAsia" w:ascii="微软雅黑" w:hAnsi="微软雅黑" w:eastAsia="微软雅黑" w:cs="微软雅黑"/>
          <w:b w:val="0"/>
          <w:i w:val="0"/>
          <w:caps w:val="0"/>
          <w:color w:val="auto"/>
          <w:spacing w:val="0"/>
          <w:sz w:val="28"/>
          <w:szCs w:val="28"/>
          <w:shd w:val="clear" w:fill="FFFFFF"/>
          <w:lang w:eastAsia="zh-CN"/>
        </w:rPr>
        <w:t>家庭</w:t>
      </w:r>
      <w:r>
        <w:rPr>
          <w:rFonts w:hint="eastAsia" w:ascii="微软雅黑" w:hAnsi="微软雅黑" w:eastAsia="微软雅黑" w:cs="微软雅黑"/>
          <w:b w:val="0"/>
          <w:i w:val="0"/>
          <w:caps w:val="0"/>
          <w:color w:val="auto"/>
          <w:spacing w:val="0"/>
          <w:sz w:val="28"/>
          <w:szCs w:val="28"/>
          <w:shd w:val="clear" w:fill="FFFFFF"/>
        </w:rPr>
        <w:t>聚会、卡拉ok、演讲、</w:t>
      </w:r>
      <w:r>
        <w:rPr>
          <w:rFonts w:hint="eastAsia" w:ascii="微软雅黑" w:hAnsi="微软雅黑" w:eastAsia="微软雅黑" w:cs="微软雅黑"/>
          <w:b w:val="0"/>
          <w:i w:val="0"/>
          <w:caps w:val="0"/>
          <w:color w:val="2E3033"/>
          <w:spacing w:val="0"/>
          <w:sz w:val="28"/>
          <w:szCs w:val="28"/>
          <w:shd w:val="clear" w:fill="FFFFFF"/>
        </w:rPr>
        <w:t>户外及室内活动</w:t>
      </w:r>
      <w:r>
        <w:rPr>
          <w:rFonts w:hint="eastAsia" w:ascii="微软雅黑" w:hAnsi="微软雅黑" w:eastAsia="微软雅黑" w:cs="微软雅黑"/>
          <w:color w:val="111111"/>
          <w:sz w:val="28"/>
          <w:szCs w:val="28"/>
          <w:shd w:val="clear" w:color="auto" w:fill="FFFFFF"/>
        </w:rPr>
        <w:t xml:space="preserve"> </w:t>
      </w:r>
      <w:r>
        <w:rPr>
          <w:rFonts w:hint="eastAsia" w:ascii="微软雅黑" w:hAnsi="微软雅黑" w:eastAsia="微软雅黑" w:cs="微软雅黑"/>
          <w:color w:val="111111"/>
          <w:sz w:val="28"/>
          <w:szCs w:val="28"/>
          <w:shd w:val="clear" w:color="auto" w:fill="FFFFFF"/>
          <w:lang w:eastAsia="zh-CN"/>
        </w:rPr>
        <w:t>。</w:t>
      </w:r>
      <w:r>
        <w:rPr>
          <w:rFonts w:hint="eastAsia" w:ascii="微软雅黑" w:hAnsi="微软雅黑" w:eastAsia="微软雅黑" w:cs="微软雅黑"/>
          <w:color w:val="111111"/>
          <w:sz w:val="28"/>
          <w:szCs w:val="28"/>
          <w:shd w:val="clear" w:color="auto" w:fill="FFFFFF"/>
          <w:lang w:val="en-US" w:eastAsia="zh-CN"/>
        </w:rPr>
        <w:t xml:space="preserve">                                                 </w:t>
      </w:r>
      <w:r>
        <w:rPr>
          <w:rFonts w:hint="eastAsia" w:ascii="微软雅黑" w:hAnsi="微软雅黑" w:eastAsia="微软雅黑" w:cs="微软雅黑"/>
          <w:b w:val="0"/>
          <w:i w:val="0"/>
          <w:caps w:val="0"/>
          <w:color w:val="202124"/>
          <w:spacing w:val="0"/>
          <w:sz w:val="28"/>
          <w:szCs w:val="28"/>
          <w:bdr w:val="none" w:color="auto" w:sz="0" w:space="0"/>
          <w:shd w:val="clear" w:fill="F8F9FA"/>
          <w:lang w:val="en-US"/>
        </w:rPr>
        <w:t>1.</w:t>
      </w:r>
      <w:r>
        <w:rPr>
          <w:rFonts w:hint="eastAsia" w:ascii="微软雅黑" w:hAnsi="微软雅黑" w:eastAsia="微软雅黑" w:cs="微软雅黑"/>
          <w:b w:val="0"/>
          <w:i w:val="0"/>
          <w:caps w:val="0"/>
          <w:color w:val="FF0000"/>
          <w:spacing w:val="0"/>
          <w:sz w:val="28"/>
          <w:szCs w:val="28"/>
          <w:bdr w:val="none" w:color="auto" w:sz="0" w:space="0"/>
          <w:shd w:val="clear" w:fill="F8F9FA"/>
          <w:lang w:val="en-US"/>
        </w:rPr>
        <w:t xml:space="preserve"> Output power:</w:t>
      </w:r>
      <w:r>
        <w:rPr>
          <w:rFonts w:hint="eastAsia" w:ascii="微软雅黑" w:hAnsi="微软雅黑" w:eastAsia="微软雅黑" w:cs="微软雅黑"/>
          <w:b w:val="0"/>
          <w:i w:val="0"/>
          <w:caps w:val="0"/>
          <w:color w:val="202124"/>
          <w:spacing w:val="0"/>
          <w:sz w:val="28"/>
          <w:szCs w:val="28"/>
          <w:bdr w:val="none" w:color="auto" w:sz="0" w:space="0"/>
          <w:shd w:val="clear" w:fill="F8F9FA"/>
          <w:lang w:val="en-US"/>
        </w:rPr>
        <w:t xml:space="preserve"> Using TI high-power digital power amplifier system, it has super noise reduction performance and strong anti-interference ability. The sound distortion is small. It has an 8-inch high magnetic woofer and a 3-inch tweeter. The speaker can amplify your voice, and can play streaming songs through USB, TF card, Bluetooth connection, and AUX input mode. The peak power can reach 500W (RMS power 50W), and the sound can cover a range of 1500 square decimeters, meeting the use of 250 people. Especially suitable for family gatherings, karaoke, speeches, outdoor and indoor activities.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eastAsia" w:ascii="微软雅黑" w:hAnsi="微软雅黑" w:eastAsia="微软雅黑" w:cs="微软雅黑"/>
          <w:b w:val="0"/>
          <w:i w:val="0"/>
          <w:caps w:val="0"/>
          <w:color w:val="202124"/>
          <w:spacing w:val="0"/>
          <w:sz w:val="28"/>
          <w:szCs w:val="28"/>
        </w:rPr>
      </w:pPr>
      <w:r>
        <w:rPr>
          <w:rFonts w:hint="eastAsia" w:ascii="微软雅黑" w:hAnsi="微软雅黑" w:eastAsia="微软雅黑" w:cs="微软雅黑"/>
          <w:color w:val="FF0000"/>
          <w:sz w:val="28"/>
          <w:szCs w:val="28"/>
          <w:shd w:val="clear" w:color="auto" w:fill="FFFFFF"/>
          <w:lang w:val="en-US" w:eastAsia="zh-CN"/>
        </w:rPr>
        <w:t>2.内置电池</w:t>
      </w:r>
      <w:r>
        <w:rPr>
          <w:rFonts w:hint="eastAsia" w:ascii="微软雅黑" w:hAnsi="微软雅黑" w:eastAsia="微软雅黑" w:cs="微软雅黑"/>
          <w:color w:val="FF0000"/>
          <w:sz w:val="28"/>
          <w:szCs w:val="28"/>
          <w:shd w:val="clear" w:color="auto" w:fill="FFFFFF"/>
          <w:lang w:eastAsia="zh-CN"/>
        </w:rPr>
        <w:t>：</w:t>
      </w:r>
      <w:r>
        <w:rPr>
          <w:rFonts w:hint="eastAsia" w:ascii="微软雅黑" w:hAnsi="微软雅黑" w:eastAsia="微软雅黑" w:cs="微软雅黑"/>
          <w:color w:val="auto"/>
          <w:sz w:val="28"/>
          <w:szCs w:val="28"/>
          <w:shd w:val="clear" w:color="auto" w:fill="FFFFFF"/>
          <w:lang w:eastAsia="zh-CN"/>
        </w:rPr>
        <w:t>内置大容量可充电锂电池，智能电量管理系统。满足最大音量播放时间</w:t>
      </w:r>
      <w:r>
        <w:rPr>
          <w:rFonts w:hint="eastAsia" w:ascii="微软雅黑" w:hAnsi="微软雅黑" w:eastAsia="微软雅黑" w:cs="微软雅黑"/>
          <w:color w:val="auto"/>
          <w:sz w:val="28"/>
          <w:szCs w:val="28"/>
          <w:shd w:val="clear" w:color="auto" w:fill="FFFFFF"/>
          <w:lang w:val="en-US" w:eastAsia="zh-CN"/>
        </w:rPr>
        <w:t xml:space="preserve">8-10小时，（50%音量可以不间断播放15-20小时）。注意：长期不使用时请定时给电池充电，以保护电池使用寿命，使用DC15V适配器供电。                                         </w:t>
      </w:r>
      <w:r>
        <w:rPr>
          <w:rFonts w:hint="eastAsia" w:ascii="微软雅黑" w:hAnsi="微软雅黑" w:eastAsia="微软雅黑" w:cs="微软雅黑"/>
          <w:color w:val="FF0000"/>
          <w:sz w:val="28"/>
          <w:szCs w:val="28"/>
          <w:shd w:val="clear" w:color="auto" w:fill="FFFFFF"/>
          <w:lang w:val="en-US" w:eastAsia="zh-CN"/>
        </w:rPr>
        <w:t>2.</w:t>
      </w:r>
      <w:r>
        <w:rPr>
          <w:rFonts w:hint="eastAsia" w:ascii="微软雅黑" w:hAnsi="微软雅黑" w:eastAsia="微软雅黑" w:cs="微软雅黑"/>
          <w:color w:val="FF0000"/>
          <w:sz w:val="28"/>
          <w:szCs w:val="28"/>
          <w:shd w:val="clear" w:color="auto" w:fill="FFFFFF"/>
        </w:rPr>
        <w:t xml:space="preserve"> </w:t>
      </w:r>
      <w:r>
        <w:rPr>
          <w:rFonts w:hint="eastAsia" w:ascii="微软雅黑" w:hAnsi="微软雅黑" w:eastAsia="微软雅黑" w:cs="微软雅黑"/>
          <w:b w:val="0"/>
          <w:i w:val="0"/>
          <w:caps w:val="0"/>
          <w:color w:val="FF0000"/>
          <w:spacing w:val="0"/>
          <w:sz w:val="28"/>
          <w:szCs w:val="28"/>
          <w:bdr w:val="none" w:color="auto" w:sz="0" w:space="0"/>
          <w:shd w:val="clear" w:fill="F8F9FA"/>
          <w:lang w:val="en-US"/>
        </w:rPr>
        <w:t xml:space="preserve">Built-in battery: </w:t>
      </w:r>
      <w:r>
        <w:rPr>
          <w:rFonts w:hint="eastAsia" w:ascii="微软雅黑" w:hAnsi="微软雅黑" w:eastAsia="微软雅黑" w:cs="微软雅黑"/>
          <w:b w:val="0"/>
          <w:i w:val="0"/>
          <w:caps w:val="0"/>
          <w:color w:val="202124"/>
          <w:spacing w:val="0"/>
          <w:sz w:val="28"/>
          <w:szCs w:val="28"/>
          <w:bdr w:val="none" w:color="auto" w:sz="0" w:space="0"/>
          <w:shd w:val="clear" w:fill="F8F9FA"/>
          <w:lang w:val="en-US"/>
        </w:rPr>
        <w:t>Built-in large-capacity rechargeable lithium battery, intelligent power management system. Meet the maximum volume playback time of 8-10 hours, (50% volume can be played uninterrupted for 15-20 hours). Note: Please charge the battery regularly when not in use for a long time to protect the battery life. Use a DC15V adapter for power supply.</w:t>
      </w:r>
    </w:p>
    <w:p>
      <w:pPr>
        <w:numPr>
          <w:numId w:val="0"/>
        </w:numPr>
        <w:ind w:leftChars="0"/>
        <w:jc w:val="left"/>
        <w:rPr>
          <w:rFonts w:hint="eastAsia" w:ascii="微软雅黑" w:hAnsi="微软雅黑" w:eastAsia="微软雅黑" w:cs="微软雅黑"/>
          <w:color w:val="111111"/>
          <w:sz w:val="28"/>
          <w:szCs w:val="28"/>
          <w:shd w:val="clear" w:color="auto" w:fill="FFFFFF"/>
        </w:rPr>
      </w:pPr>
      <w:r>
        <w:rPr>
          <w:rFonts w:hint="eastAsia" w:ascii="微软雅黑" w:hAnsi="微软雅黑" w:eastAsia="微软雅黑" w:cs="微软雅黑"/>
          <w:color w:val="111111"/>
          <w:sz w:val="28"/>
          <w:szCs w:val="28"/>
          <w:shd w:val="clear" w:color="auto" w:fill="FFFFFF"/>
        </w:rPr>
        <w:t xml:space="preserve">                            </w:t>
      </w:r>
      <w:r>
        <w:rPr>
          <w:rFonts w:hint="eastAsia" w:ascii="微软雅黑" w:hAnsi="微软雅黑" w:eastAsia="微软雅黑" w:cs="微软雅黑"/>
          <w:color w:val="111111"/>
          <w:sz w:val="28"/>
          <w:szCs w:val="28"/>
          <w:shd w:val="clear" w:color="auto" w:fill="FFFFFF"/>
          <w:lang w:val="en-US" w:eastAsia="zh-CN"/>
        </w:rPr>
        <w:t xml:space="preserve">                                         </w:t>
      </w:r>
      <w:r>
        <w:rPr>
          <w:rFonts w:hint="eastAsia" w:ascii="微软雅黑" w:hAnsi="微软雅黑" w:eastAsia="微软雅黑" w:cs="微软雅黑"/>
          <w:color w:val="FF0000"/>
          <w:sz w:val="28"/>
          <w:szCs w:val="28"/>
          <w:shd w:val="clear" w:color="auto" w:fill="FFFFFF"/>
        </w:rPr>
        <w:t>3.</w:t>
      </w:r>
      <w:r>
        <w:rPr>
          <w:rFonts w:hint="eastAsia" w:ascii="微软雅黑" w:hAnsi="微软雅黑" w:eastAsia="微软雅黑" w:cs="微软雅黑"/>
          <w:color w:val="FF0000"/>
          <w:sz w:val="28"/>
          <w:szCs w:val="28"/>
          <w:shd w:val="clear" w:color="auto" w:fill="FFFFFF"/>
          <w:lang w:eastAsia="zh-CN"/>
        </w:rPr>
        <w:t>多种播放模式选择：</w:t>
      </w:r>
      <w:r>
        <w:rPr>
          <w:rFonts w:hint="eastAsia" w:ascii="微软雅黑" w:hAnsi="微软雅黑" w:eastAsia="微软雅黑" w:cs="微软雅黑"/>
          <w:color w:val="auto"/>
          <w:sz w:val="28"/>
          <w:szCs w:val="28"/>
          <w:shd w:val="clear" w:color="auto" w:fill="FFFFFF"/>
          <w:lang w:val="en-US" w:eastAsia="zh-CN"/>
        </w:rPr>
        <w:t>支持蓝牙连接（5.0蓝牙版本，良好的兼容性和低功耗）、AUX音频输入、USB、TF卡多媒体音频播放、录音功能（使用录音功能时需要插入外界存储设备）、麦克风扩音功能。</w:t>
      </w:r>
      <w:r>
        <w:rPr>
          <w:rFonts w:hint="eastAsia" w:ascii="微软雅黑" w:hAnsi="微软雅黑" w:eastAsia="微软雅黑" w:cs="微软雅黑"/>
          <w:color w:val="111111"/>
          <w:sz w:val="28"/>
          <w:szCs w:val="28"/>
          <w:shd w:val="clear" w:color="auto" w:fill="FFFFFF"/>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eastAsia" w:ascii="微软雅黑" w:hAnsi="微软雅黑" w:eastAsia="微软雅黑" w:cs="微软雅黑"/>
          <w:b w:val="0"/>
          <w:i w:val="0"/>
          <w:caps w:val="0"/>
          <w:color w:val="202124"/>
          <w:spacing w:val="0"/>
          <w:sz w:val="28"/>
          <w:szCs w:val="28"/>
        </w:rPr>
      </w:pP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b w:val="0"/>
          <w:i w:val="0"/>
          <w:caps w:val="0"/>
          <w:color w:val="202124"/>
          <w:spacing w:val="0"/>
          <w:sz w:val="28"/>
          <w:szCs w:val="28"/>
          <w:shd w:val="clear" w:fill="F8F9FA"/>
        </w:rPr>
        <w:t>Multiple play mode options: support Bluetooth connection (5.0 Bluetooth version, good compatibility and low power consumption), AUX audio input, USB, TF card multimedia audio playback, recording function (you need to insert an external storage device when using the recording function), Microphone amplification function.</w:t>
      </w:r>
      <w:r>
        <w:rPr>
          <w:rFonts w:hint="eastAsia" w:ascii="微软雅黑" w:hAnsi="微软雅黑" w:eastAsia="微软雅黑" w:cs="微软雅黑"/>
          <w:color w:val="111111"/>
          <w:sz w:val="28"/>
          <w:szCs w:val="28"/>
          <w:shd w:val="clear" w:color="auto" w:fill="FFFFFF"/>
        </w:rPr>
        <w:t xml:space="preserve">                                              </w:t>
      </w:r>
      <w:r>
        <w:rPr>
          <w:rFonts w:hint="eastAsia" w:ascii="微软雅黑" w:hAnsi="微软雅黑" w:eastAsia="微软雅黑" w:cs="微软雅黑"/>
          <w:color w:val="111111"/>
          <w:sz w:val="28"/>
          <w:szCs w:val="28"/>
          <w:shd w:val="clear" w:color="auto" w:fill="FFFFFF"/>
          <w:lang w:val="en-US" w:eastAsia="zh-CN"/>
        </w:rPr>
        <w:t xml:space="preserve">             </w:t>
      </w:r>
      <w:r>
        <w:rPr>
          <w:rFonts w:hint="eastAsia" w:ascii="微软雅黑" w:hAnsi="微软雅黑" w:eastAsia="微软雅黑" w:cs="微软雅黑"/>
          <w:color w:val="111111"/>
          <w:sz w:val="28"/>
          <w:szCs w:val="28"/>
          <w:shd w:val="clear" w:color="auto" w:fill="FFFFFF"/>
        </w:rPr>
        <w:t xml:space="preserve"> </w:t>
      </w:r>
      <w:r>
        <w:rPr>
          <w:rFonts w:hint="eastAsia" w:ascii="微软雅黑" w:hAnsi="微软雅黑" w:eastAsia="微软雅黑" w:cs="微软雅黑"/>
          <w:color w:val="FF0000"/>
          <w:sz w:val="28"/>
          <w:szCs w:val="28"/>
          <w:shd w:val="clear" w:color="auto" w:fill="FFFFFF"/>
        </w:rPr>
        <w:t>4.</w:t>
      </w:r>
      <w:r>
        <w:rPr>
          <w:rFonts w:hint="eastAsia" w:ascii="微软雅黑" w:hAnsi="微软雅黑" w:eastAsia="微软雅黑" w:cs="微软雅黑"/>
          <w:color w:val="FF0000"/>
          <w:sz w:val="28"/>
          <w:szCs w:val="28"/>
          <w:shd w:val="clear" w:color="auto" w:fill="FFFFFF"/>
          <w:lang w:eastAsia="zh-CN"/>
        </w:rPr>
        <w:t>卡拉</w:t>
      </w:r>
      <w:r>
        <w:rPr>
          <w:rFonts w:hint="eastAsia" w:ascii="微软雅黑" w:hAnsi="微软雅黑" w:eastAsia="微软雅黑" w:cs="微软雅黑"/>
          <w:color w:val="FF0000"/>
          <w:sz w:val="28"/>
          <w:szCs w:val="28"/>
          <w:shd w:val="clear" w:color="auto" w:fill="FFFFFF"/>
          <w:lang w:val="en-US" w:eastAsia="zh-CN"/>
        </w:rPr>
        <w:t>OK功能 ：</w:t>
      </w:r>
      <w:r>
        <w:rPr>
          <w:rFonts w:hint="eastAsia" w:ascii="微软雅黑" w:hAnsi="微软雅黑" w:eastAsia="微软雅黑" w:cs="微软雅黑"/>
          <w:color w:val="111111"/>
          <w:sz w:val="28"/>
          <w:szCs w:val="28"/>
          <w:shd w:val="clear" w:color="auto" w:fill="FFFFFF"/>
          <w:lang w:val="en-US" w:eastAsia="zh-CN"/>
        </w:rPr>
        <w:t>2个 UHF 无线麦克风，</w:t>
      </w:r>
      <w:r>
        <w:rPr>
          <w:rFonts w:hint="eastAsia" w:ascii="微软雅黑" w:hAnsi="微软雅黑" w:eastAsia="微软雅黑" w:cs="微软雅黑"/>
          <w:b w:val="0"/>
          <w:i w:val="0"/>
          <w:caps w:val="0"/>
          <w:color w:val="2E3033"/>
          <w:spacing w:val="0"/>
          <w:sz w:val="28"/>
          <w:szCs w:val="28"/>
          <w:shd w:val="clear" w:fill="FFFFFF"/>
        </w:rPr>
        <w:t>通话范围宽，信号可靠，使用时不担心声音被切断或关闭</w:t>
      </w:r>
      <w:r>
        <w:rPr>
          <w:rFonts w:hint="eastAsia" w:ascii="微软雅黑" w:hAnsi="微软雅黑" w:eastAsia="微软雅黑" w:cs="微软雅黑"/>
          <w:b w:val="0"/>
          <w:i w:val="0"/>
          <w:caps w:val="0"/>
          <w:color w:val="2E3033"/>
          <w:spacing w:val="0"/>
          <w:sz w:val="28"/>
          <w:szCs w:val="28"/>
          <w:shd w:val="clear" w:fill="FFFFFF"/>
          <w:lang w:eastAsia="zh-CN"/>
        </w:rPr>
        <w:t>。还支持一路有线麦克风输入和一路吉他乐器输入，可以同时满足四人一起表演。扬声器带有</w:t>
      </w:r>
      <w:r>
        <w:rPr>
          <w:rFonts w:hint="eastAsia" w:ascii="微软雅黑" w:hAnsi="微软雅黑" w:eastAsia="微软雅黑" w:cs="微软雅黑"/>
          <w:b w:val="0"/>
          <w:i w:val="0"/>
          <w:caps w:val="0"/>
          <w:color w:val="2E3033"/>
          <w:spacing w:val="0"/>
          <w:sz w:val="28"/>
          <w:szCs w:val="28"/>
          <w:shd w:val="clear" w:fill="FFFFFF"/>
          <w:lang w:val="en-US" w:eastAsia="zh-CN"/>
        </w:rPr>
        <w:t xml:space="preserve">3色可变的动感灯光，同时底部还有两个舞台镭射舞灯，既可以照亮房间也可以增加房间舞台氛围，让你尽情表演。灯光效果有单独开关可以设置，不想使用时可以关掉。                                                                        </w:t>
      </w:r>
      <w:r>
        <w:rPr>
          <w:rFonts w:hint="eastAsia" w:ascii="微软雅黑" w:hAnsi="微软雅黑" w:eastAsia="微软雅黑" w:cs="微软雅黑"/>
          <w:b w:val="0"/>
          <w:i w:val="0"/>
          <w:caps w:val="0"/>
          <w:color w:val="FF0000"/>
          <w:spacing w:val="0"/>
          <w:sz w:val="28"/>
          <w:szCs w:val="28"/>
          <w:shd w:val="clear" w:fill="FFFFFF"/>
          <w:lang w:val="en-US" w:eastAsia="zh-CN"/>
        </w:rPr>
        <w:t>4.</w:t>
      </w:r>
      <w:r>
        <w:rPr>
          <w:rFonts w:hint="eastAsia" w:ascii="微软雅黑" w:hAnsi="微软雅黑" w:eastAsia="微软雅黑" w:cs="微软雅黑"/>
          <w:b w:val="0"/>
          <w:i w:val="0"/>
          <w:caps w:val="0"/>
          <w:color w:val="FF0000"/>
          <w:spacing w:val="0"/>
          <w:sz w:val="28"/>
          <w:szCs w:val="28"/>
          <w:bdr w:val="none" w:color="auto" w:sz="0" w:space="0"/>
          <w:shd w:val="clear" w:fill="F8F9FA"/>
          <w:lang w:val="en-US"/>
        </w:rPr>
        <w:t>Karaoke function:</w:t>
      </w:r>
      <w:r>
        <w:rPr>
          <w:rFonts w:hint="eastAsia" w:ascii="微软雅黑" w:hAnsi="微软雅黑" w:eastAsia="微软雅黑" w:cs="微软雅黑"/>
          <w:b w:val="0"/>
          <w:i w:val="0"/>
          <w:caps w:val="0"/>
          <w:color w:val="202124"/>
          <w:spacing w:val="0"/>
          <w:sz w:val="28"/>
          <w:szCs w:val="28"/>
          <w:bdr w:val="none" w:color="auto" w:sz="0" w:space="0"/>
          <w:shd w:val="clear" w:fill="F8F9FA"/>
          <w:lang w:val="en-US"/>
        </w:rPr>
        <w:t xml:space="preserve"> 2 UHF wireless microphones, wide range of communication, reliable signal, no worry about the sound being cut off or turned off when using. It also supports one wired microphone input and one guitar instrument input, which can satisfy four people performing together at the same time. The speaker has 3 color variable dynamic lights, and there are two stage laser dance lights at the bottom, which can not only illuminate the room but also increase the stage atmosphere of the room, allowing you to perform as much as you like. The lighting effect can be set by a separate switch, and it can be turned off when not in use.</w:t>
      </w:r>
    </w:p>
    <w:p>
      <w:pPr>
        <w:numPr>
          <w:numId w:val="0"/>
        </w:numPr>
        <w:ind w:leftChars="0"/>
        <w:jc w:val="left"/>
        <w:rPr>
          <w:rFonts w:hint="eastAsia" w:ascii="微软雅黑" w:hAnsi="微软雅黑" w:eastAsia="微软雅黑" w:cs="微软雅黑"/>
          <w:color w:val="111111"/>
          <w:sz w:val="28"/>
          <w:szCs w:val="28"/>
        </w:rPr>
      </w:pPr>
      <w:r>
        <w:rPr>
          <w:rFonts w:hint="eastAsia" w:ascii="微软雅黑" w:hAnsi="微软雅黑" w:eastAsia="微软雅黑" w:cs="微软雅黑"/>
          <w:b w:val="0"/>
          <w:i w:val="0"/>
          <w:caps w:val="0"/>
          <w:color w:val="2E3033"/>
          <w:spacing w:val="0"/>
          <w:sz w:val="28"/>
          <w:szCs w:val="28"/>
          <w:shd w:val="clear" w:fill="FFFFFF"/>
          <w:lang w:val="en-US" w:eastAsia="zh-CN"/>
        </w:rPr>
        <w:t xml:space="preserve">                                                                                  </w:t>
      </w:r>
      <w:r>
        <w:rPr>
          <w:rFonts w:hint="eastAsia" w:ascii="微软雅黑" w:hAnsi="微软雅黑" w:eastAsia="微软雅黑" w:cs="微软雅黑"/>
          <w:b w:val="0"/>
          <w:i w:val="0"/>
          <w:caps w:val="0"/>
          <w:color w:val="FF0000"/>
          <w:spacing w:val="0"/>
          <w:sz w:val="28"/>
          <w:szCs w:val="28"/>
          <w:shd w:val="clear" w:fill="FFFFFF"/>
          <w:lang w:val="en-US" w:eastAsia="zh-CN"/>
        </w:rPr>
        <w:t xml:space="preserve">5.  </w:t>
      </w:r>
      <w:r>
        <w:rPr>
          <w:rFonts w:hint="eastAsia" w:ascii="微软雅黑" w:hAnsi="微软雅黑" w:eastAsia="微软雅黑" w:cs="微软雅黑"/>
          <w:b w:val="0"/>
          <w:i w:val="0"/>
          <w:caps w:val="0"/>
          <w:color w:val="FF0000"/>
          <w:spacing w:val="0"/>
          <w:sz w:val="28"/>
          <w:szCs w:val="28"/>
          <w:shd w:val="clear" w:fill="FFFFFF"/>
        </w:rPr>
        <w:t>售后保修:</w:t>
      </w:r>
      <w:r>
        <w:rPr>
          <w:rFonts w:hint="eastAsia" w:ascii="微软雅黑" w:hAnsi="微软雅黑" w:eastAsia="微软雅黑" w:cs="微软雅黑"/>
          <w:b w:val="0"/>
          <w:i w:val="0"/>
          <w:caps w:val="0"/>
          <w:color w:val="2E3033"/>
          <w:spacing w:val="0"/>
          <w:sz w:val="28"/>
          <w:szCs w:val="28"/>
          <w:shd w:val="clear" w:fill="FFFFFF"/>
        </w:rPr>
        <w:t>此款卡拉ok机保修一年!如果您有任何缺陷，请联系我们，我们将进一步帮助您</w:t>
      </w:r>
      <w:r>
        <w:rPr>
          <w:rFonts w:hint="eastAsia" w:ascii="微软雅黑" w:hAnsi="微软雅黑" w:eastAsia="微软雅黑" w:cs="微软雅黑"/>
          <w:b w:val="0"/>
          <w:i w:val="0"/>
          <w:caps w:val="0"/>
          <w:color w:val="2E3033"/>
          <w:spacing w:val="0"/>
          <w:sz w:val="28"/>
          <w:szCs w:val="28"/>
          <w:shd w:val="clear" w:fill="FFFFFF"/>
          <w:lang w:val="en-US" w:eastAsia="zh-CN"/>
        </w:rPr>
        <w:t xml:space="preserve"> 。  </w:t>
      </w:r>
      <w:r>
        <w:rPr>
          <w:rFonts w:hint="eastAsia" w:ascii="微软雅黑" w:hAnsi="微软雅黑" w:eastAsia="微软雅黑" w:cs="微软雅黑"/>
          <w:sz w:val="28"/>
          <w:szCs w:val="28"/>
        </w:rPr>
        <w:br w:type="textWrapping"/>
      </w:r>
      <w:r>
        <w:rPr>
          <w:rFonts w:hint="eastAsia" w:ascii="微软雅黑" w:hAnsi="微软雅黑" w:eastAsia="微软雅黑" w:cs="微软雅黑"/>
          <w:b w:val="0"/>
          <w:i w:val="0"/>
          <w:caps w:val="0"/>
          <w:color w:val="202124"/>
          <w:spacing w:val="0"/>
          <w:sz w:val="28"/>
          <w:szCs w:val="28"/>
          <w:shd w:val="clear" w:fill="F8F9FA"/>
        </w:rPr>
        <w:t>After-sales warranty: This karaoke machine is guaranteed for one year! If you have any defects, please contact us and we will help you further.</w:t>
      </w:r>
      <w:r>
        <w:rPr>
          <w:rFonts w:hint="eastAsia" w:ascii="微软雅黑" w:hAnsi="微软雅黑" w:eastAsia="微软雅黑" w:cs="微软雅黑"/>
          <w:b w:val="0"/>
          <w:i w:val="0"/>
          <w:caps w:val="0"/>
          <w:color w:val="2E3033"/>
          <w:spacing w:val="0"/>
          <w:sz w:val="28"/>
          <w:szCs w:val="28"/>
          <w:shd w:val="clear" w:fill="FFFFFF"/>
          <w:lang w:val="en-US" w:eastAsia="zh-CN"/>
        </w:rPr>
        <w:t xml:space="preserve">                                                </w:t>
      </w:r>
      <w:r>
        <w:rPr>
          <w:rFonts w:hint="eastAsia" w:ascii="微软雅黑" w:hAnsi="微软雅黑" w:eastAsia="微软雅黑" w:cs="微软雅黑"/>
          <w:color w:val="111111"/>
          <w:sz w:val="28"/>
          <w:szCs w:val="28"/>
          <w:shd w:val="clear" w:color="auto" w:fill="FFFFFF"/>
          <w:lang w:val="en-US" w:eastAsia="zh-CN"/>
        </w:rPr>
        <w:t xml:space="preserve">                                                           </w:t>
      </w:r>
    </w:p>
    <w:p>
      <w:pPr>
        <w:numPr>
          <w:ilvl w:val="0"/>
          <w:numId w:val="2"/>
        </w:numPr>
        <w:jc w:val="left"/>
        <w:rPr>
          <w:rFonts w:hint="eastAsia" w:ascii="微软雅黑" w:hAnsi="微软雅黑" w:eastAsia="微软雅黑" w:cs="微软雅黑"/>
          <w:b/>
          <w:sz w:val="28"/>
          <w:szCs w:val="28"/>
        </w:rPr>
      </w:pPr>
      <w:bookmarkStart w:id="5" w:name="OLE_LINK17"/>
      <w:r>
        <w:rPr>
          <w:rFonts w:hint="eastAsia" w:ascii="微软雅黑" w:hAnsi="微软雅黑" w:eastAsia="微软雅黑" w:cs="微软雅黑"/>
          <w:b/>
          <w:sz w:val="28"/>
          <w:szCs w:val="28"/>
        </w:rPr>
        <w:t>Technical Specification技术参数</w:t>
      </w:r>
    </w:p>
    <w:p>
      <w:pPr>
        <w:numPr>
          <w:ilvl w:val="0"/>
          <w:numId w:val="0"/>
        </w:numPr>
        <w:jc w:val="left"/>
        <w:rPr>
          <w:rFonts w:hint="default"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eastAsia="zh-CN"/>
        </w:rPr>
        <w:t>产品功能：卡拉</w:t>
      </w:r>
      <w:r>
        <w:rPr>
          <w:rFonts w:hint="eastAsia" w:ascii="微软雅黑" w:hAnsi="微软雅黑" w:eastAsia="微软雅黑" w:cs="微软雅黑"/>
          <w:b/>
          <w:sz w:val="28"/>
          <w:szCs w:val="28"/>
          <w:lang w:val="en-US" w:eastAsia="zh-CN"/>
        </w:rPr>
        <w:t>OK机</w:t>
      </w:r>
    </w:p>
    <w:bookmarkEnd w:id="5"/>
    <w:p>
      <w:pPr>
        <w:rPr>
          <w:rFonts w:hint="eastAsia" w:ascii="微软雅黑" w:hAnsi="微软雅黑" w:eastAsia="微软雅黑" w:cs="微软雅黑"/>
          <w:color w:val="0000FF"/>
          <w:sz w:val="28"/>
          <w:szCs w:val="28"/>
          <w:lang w:val="en-US" w:eastAsia="zh-CN"/>
        </w:rPr>
      </w:pPr>
      <w:r>
        <w:rPr>
          <w:rFonts w:hint="eastAsia" w:ascii="微软雅黑" w:hAnsi="微软雅黑" w:eastAsia="微软雅黑" w:cs="微软雅黑"/>
          <w:color w:val="0000FF"/>
          <w:sz w:val="28"/>
          <w:szCs w:val="28"/>
          <w:lang w:eastAsia="zh-CN"/>
        </w:rPr>
        <w:t>工作电压：</w:t>
      </w:r>
      <w:r>
        <w:rPr>
          <w:rFonts w:hint="eastAsia" w:ascii="微软雅黑" w:hAnsi="微软雅黑" w:eastAsia="微软雅黑" w:cs="微软雅黑"/>
          <w:color w:val="0000FF"/>
          <w:sz w:val="28"/>
          <w:szCs w:val="28"/>
          <w:lang w:val="en-US" w:eastAsia="zh-CN"/>
        </w:rPr>
        <w:t xml:space="preserve">DC 15V 适配器    工作温度：-20度到60度 电池容量：5500MAH </w:t>
      </w:r>
      <w:bookmarkStart w:id="6" w:name="_GoBack"/>
      <w:bookmarkEnd w:id="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9E3554"/>
    <w:multiLevelType w:val="singleLevel"/>
    <w:tmpl w:val="559E355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9603E"/>
    <w:rsid w:val="002A5589"/>
    <w:rsid w:val="002F3387"/>
    <w:rsid w:val="002F74BD"/>
    <w:rsid w:val="003065D2"/>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06AD8"/>
    <w:rsid w:val="006110C6"/>
    <w:rsid w:val="00615EFD"/>
    <w:rsid w:val="00634F73"/>
    <w:rsid w:val="00660CC7"/>
    <w:rsid w:val="00667E25"/>
    <w:rsid w:val="00691644"/>
    <w:rsid w:val="00692873"/>
    <w:rsid w:val="00697D99"/>
    <w:rsid w:val="006A40A0"/>
    <w:rsid w:val="006D7403"/>
    <w:rsid w:val="006F0BE9"/>
    <w:rsid w:val="006F1A43"/>
    <w:rsid w:val="00724AC2"/>
    <w:rsid w:val="00732086"/>
    <w:rsid w:val="00743F88"/>
    <w:rsid w:val="00790466"/>
    <w:rsid w:val="007B5190"/>
    <w:rsid w:val="007D4B10"/>
    <w:rsid w:val="00845583"/>
    <w:rsid w:val="00863FB6"/>
    <w:rsid w:val="008F6C09"/>
    <w:rsid w:val="00936305"/>
    <w:rsid w:val="009611BE"/>
    <w:rsid w:val="00981600"/>
    <w:rsid w:val="0098274E"/>
    <w:rsid w:val="009A4B14"/>
    <w:rsid w:val="009A5F6F"/>
    <w:rsid w:val="009C4578"/>
    <w:rsid w:val="00A34D1F"/>
    <w:rsid w:val="00A61057"/>
    <w:rsid w:val="00AE4445"/>
    <w:rsid w:val="00B152A3"/>
    <w:rsid w:val="00B74BD3"/>
    <w:rsid w:val="00B86CBA"/>
    <w:rsid w:val="00B96FC1"/>
    <w:rsid w:val="00BF1F49"/>
    <w:rsid w:val="00C32A36"/>
    <w:rsid w:val="00C91ACD"/>
    <w:rsid w:val="00C92B27"/>
    <w:rsid w:val="00CC1CBB"/>
    <w:rsid w:val="00CE282A"/>
    <w:rsid w:val="00CF29FA"/>
    <w:rsid w:val="00CF7C92"/>
    <w:rsid w:val="00D22B7E"/>
    <w:rsid w:val="00D720BF"/>
    <w:rsid w:val="00DA5994"/>
    <w:rsid w:val="00DB4B8C"/>
    <w:rsid w:val="00DC6780"/>
    <w:rsid w:val="00E0642A"/>
    <w:rsid w:val="00E86204"/>
    <w:rsid w:val="00F11379"/>
    <w:rsid w:val="00F36BFB"/>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205E98"/>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555A1E"/>
    <w:rsid w:val="12A12D9C"/>
    <w:rsid w:val="12A248DF"/>
    <w:rsid w:val="12B17AB7"/>
    <w:rsid w:val="13530945"/>
    <w:rsid w:val="13533B89"/>
    <w:rsid w:val="13777BBB"/>
    <w:rsid w:val="138A3EB3"/>
    <w:rsid w:val="13A81095"/>
    <w:rsid w:val="13F95A5F"/>
    <w:rsid w:val="14757778"/>
    <w:rsid w:val="14EA4009"/>
    <w:rsid w:val="150E7F7C"/>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915638"/>
    <w:rsid w:val="19D23FBE"/>
    <w:rsid w:val="19EA6EB4"/>
    <w:rsid w:val="1A322C51"/>
    <w:rsid w:val="1A866963"/>
    <w:rsid w:val="1AE06EB1"/>
    <w:rsid w:val="1B1F23F0"/>
    <w:rsid w:val="1B2E3F6E"/>
    <w:rsid w:val="1B496FD1"/>
    <w:rsid w:val="1B601C29"/>
    <w:rsid w:val="1BA0570F"/>
    <w:rsid w:val="1C3023B1"/>
    <w:rsid w:val="1CE40C2D"/>
    <w:rsid w:val="1CFD40D0"/>
    <w:rsid w:val="1D3E0434"/>
    <w:rsid w:val="1D426329"/>
    <w:rsid w:val="1D8C142C"/>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9E06786"/>
    <w:rsid w:val="2AE12465"/>
    <w:rsid w:val="2B3B5DF0"/>
    <w:rsid w:val="2B5A68AC"/>
    <w:rsid w:val="2B9568DB"/>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2E505A7"/>
    <w:rsid w:val="32ED16A0"/>
    <w:rsid w:val="3329681E"/>
    <w:rsid w:val="33401FA5"/>
    <w:rsid w:val="338F4487"/>
    <w:rsid w:val="34413AF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8F425AD"/>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215D5C"/>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AA4E27"/>
    <w:rsid w:val="50B22B12"/>
    <w:rsid w:val="50C91E7A"/>
    <w:rsid w:val="50ED51C8"/>
    <w:rsid w:val="50F22727"/>
    <w:rsid w:val="513603A3"/>
    <w:rsid w:val="51517578"/>
    <w:rsid w:val="51762892"/>
    <w:rsid w:val="51C87153"/>
    <w:rsid w:val="52E617AA"/>
    <w:rsid w:val="52EA528E"/>
    <w:rsid w:val="536D5135"/>
    <w:rsid w:val="53A715BA"/>
    <w:rsid w:val="53BD3DEE"/>
    <w:rsid w:val="540D2C74"/>
    <w:rsid w:val="54A900AC"/>
    <w:rsid w:val="554C3600"/>
    <w:rsid w:val="557E2C0E"/>
    <w:rsid w:val="55BB3C47"/>
    <w:rsid w:val="55DA5D2C"/>
    <w:rsid w:val="56D34C79"/>
    <w:rsid w:val="56DF2D0F"/>
    <w:rsid w:val="56E755A0"/>
    <w:rsid w:val="57200AB3"/>
    <w:rsid w:val="572C57E6"/>
    <w:rsid w:val="574F755F"/>
    <w:rsid w:val="57671205"/>
    <w:rsid w:val="581E0EA0"/>
    <w:rsid w:val="58403ACD"/>
    <w:rsid w:val="587011E4"/>
    <w:rsid w:val="58AA5E46"/>
    <w:rsid w:val="58C42E96"/>
    <w:rsid w:val="58FB7589"/>
    <w:rsid w:val="594B751F"/>
    <w:rsid w:val="59B469B8"/>
    <w:rsid w:val="59C3716C"/>
    <w:rsid w:val="5ACD7484"/>
    <w:rsid w:val="5B834E2E"/>
    <w:rsid w:val="5BAD08A4"/>
    <w:rsid w:val="5BB373F1"/>
    <w:rsid w:val="5C1E62F3"/>
    <w:rsid w:val="5C68052A"/>
    <w:rsid w:val="5CA45DE1"/>
    <w:rsid w:val="5CBC76CB"/>
    <w:rsid w:val="5DF21A77"/>
    <w:rsid w:val="5E42462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26338B"/>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Title"/>
    <w:basedOn w:val="1"/>
    <w:next w:val="1"/>
    <w:link w:val="12"/>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b/>
      <w:bCs/>
      <w:kern w:val="44"/>
      <w:sz w:val="44"/>
      <w:szCs w:val="44"/>
    </w:rPr>
  </w:style>
  <w:style w:type="character" w:customStyle="1" w:styleId="12">
    <w:name w:val="标题 字符"/>
    <w:basedOn w:val="10"/>
    <w:link w:val="7"/>
    <w:qFormat/>
    <w:uiPriority w:val="10"/>
    <w:rPr>
      <w:rFonts w:ascii="Calibri" w:hAnsi="Calibri"/>
      <w:b/>
      <w:bCs/>
      <w:kern w:val="2"/>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854</Words>
  <Characters>4873</Characters>
  <Lines>40</Lines>
  <Paragraphs>11</Paragraphs>
  <TotalTime>262</TotalTime>
  <ScaleCrop>false</ScaleCrop>
  <LinksUpToDate>false</LinksUpToDate>
  <CharactersWithSpaces>5716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上善若水</cp:lastModifiedBy>
  <dcterms:modified xsi:type="dcterms:W3CDTF">2020-12-07T08:25:19Z</dcterms:modified>
  <dc:title>6.2"  Pure Android 4.4 Car DVD Player For Toyota</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